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CC08E" w14:textId="621187F2" w:rsidR="00232985" w:rsidRDefault="00232985" w:rsidP="0023298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color w:val="000000"/>
          <w:szCs w:val="20"/>
        </w:rPr>
      </w:pPr>
      <w:r w:rsidRPr="006048B3">
        <w:rPr>
          <w:rFonts w:ascii="Times New Roman" w:hAnsi="Times New Roman" w:cs="Times New Roman"/>
          <w:color w:val="000000"/>
          <w:szCs w:val="20"/>
        </w:rPr>
        <w:t>U</w:t>
      </w:r>
      <w:r>
        <w:rPr>
          <w:rFonts w:ascii="Times New Roman" w:hAnsi="Times New Roman" w:cs="Times New Roman"/>
          <w:color w:val="000000"/>
          <w:szCs w:val="20"/>
        </w:rPr>
        <w:t>PRAVNI ODJEL</w:t>
      </w:r>
      <w:r w:rsidRPr="006048B3">
        <w:rPr>
          <w:rFonts w:ascii="Times New Roman" w:hAnsi="Times New Roman" w:cs="Times New Roman"/>
          <w:color w:val="000000"/>
          <w:szCs w:val="20"/>
        </w:rPr>
        <w:t xml:space="preserve"> ZA </w:t>
      </w:r>
      <w:r>
        <w:rPr>
          <w:rFonts w:ascii="Times New Roman" w:hAnsi="Times New Roman" w:cs="Times New Roman"/>
          <w:color w:val="000000"/>
          <w:szCs w:val="20"/>
        </w:rPr>
        <w:t>GOSPODARSTVO</w:t>
      </w:r>
      <w:r w:rsidR="00FD3B7D">
        <w:rPr>
          <w:rFonts w:ascii="Times New Roman" w:hAnsi="Times New Roman" w:cs="Times New Roman"/>
          <w:color w:val="000000"/>
          <w:szCs w:val="20"/>
        </w:rPr>
        <w:t>,</w:t>
      </w:r>
    </w:p>
    <w:p w14:paraId="0443A8EF" w14:textId="77777777" w:rsidR="00232985" w:rsidRPr="000B5124" w:rsidRDefault="00232985" w:rsidP="00232985">
      <w:pPr>
        <w:spacing w:after="0" w:line="240" w:lineRule="auto"/>
        <w:rPr>
          <w:rFonts w:ascii="Times New Roman" w:hAnsi="Times New Roman" w:cs="Times New Roman"/>
          <w:color w:val="000000"/>
          <w:szCs w:val="20"/>
        </w:rPr>
      </w:pPr>
      <w:r>
        <w:rPr>
          <w:rFonts w:ascii="Times New Roman" w:hAnsi="Times New Roman" w:cs="Times New Roman"/>
          <w:color w:val="000000"/>
          <w:szCs w:val="20"/>
        </w:rPr>
        <w:t>RAZVOJ GRADA I FONDOVE EU</w:t>
      </w:r>
    </w:p>
    <w:p w14:paraId="32B485C9" w14:textId="1783EE88" w:rsidR="00232985" w:rsidRPr="006048B3" w:rsidRDefault="00232985" w:rsidP="00232985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KLASA</w:t>
      </w:r>
      <w:r w:rsidRPr="006048B3">
        <w:rPr>
          <w:rFonts w:ascii="Times New Roman" w:hAnsi="Times New Roman" w:cs="Times New Roman"/>
        </w:rPr>
        <w:t xml:space="preserve">: </w:t>
      </w:r>
      <w:r>
        <w:rPr>
          <w:rFonts w:ascii="Times New Roman" w:hAnsi="Times New Roman" w:cs="Times New Roman"/>
        </w:rPr>
        <w:t xml:space="preserve"> </w:t>
      </w:r>
      <w:r w:rsidR="00441483" w:rsidRPr="00441483">
        <w:rPr>
          <w:rFonts w:ascii="Times New Roman" w:hAnsi="Times New Roman" w:cs="Times New Roman"/>
        </w:rPr>
        <w:t>320-03/26-02/01</w:t>
      </w:r>
    </w:p>
    <w:p w14:paraId="527D308D" w14:textId="5A0E6B92" w:rsidR="00232985" w:rsidRPr="006048B3" w:rsidRDefault="00232985" w:rsidP="00232985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URBROJ</w:t>
      </w:r>
      <w:r w:rsidRPr="006048B3">
        <w:rPr>
          <w:rFonts w:ascii="Times New Roman" w:hAnsi="Times New Roman" w:cs="Times New Roman"/>
        </w:rPr>
        <w:t xml:space="preserve">: </w:t>
      </w:r>
      <w:r w:rsidR="0028425D" w:rsidRPr="0028425D">
        <w:rPr>
          <w:rFonts w:ascii="Times New Roman" w:hAnsi="Times New Roman" w:cs="Times New Roman"/>
        </w:rPr>
        <w:t>2133-1-09-01/03-26-2</w:t>
      </w:r>
    </w:p>
    <w:p w14:paraId="27BC7242" w14:textId="5E6CDC3F" w:rsidR="00232985" w:rsidRDefault="00232985" w:rsidP="00232985">
      <w:pPr>
        <w:spacing w:after="0" w:line="240" w:lineRule="auto"/>
        <w:rPr>
          <w:rFonts w:ascii="Times New Roman" w:hAnsi="Times New Roman" w:cs="Times New Roman"/>
        </w:rPr>
      </w:pPr>
      <w:r w:rsidRPr="006048B3">
        <w:rPr>
          <w:rFonts w:ascii="Times New Roman" w:hAnsi="Times New Roman" w:cs="Times New Roman"/>
        </w:rPr>
        <w:t xml:space="preserve">Karlovac, </w:t>
      </w:r>
      <w:r w:rsidR="00441483">
        <w:rPr>
          <w:rFonts w:ascii="Times New Roman" w:hAnsi="Times New Roman" w:cs="Times New Roman"/>
        </w:rPr>
        <w:t>22. travnja 2026.</w:t>
      </w:r>
    </w:p>
    <w:p w14:paraId="695199CD" w14:textId="77777777" w:rsidR="00781E95" w:rsidRDefault="00781E95" w:rsidP="001C39E4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</w:rPr>
      </w:pPr>
    </w:p>
    <w:p w14:paraId="4E76BABD" w14:textId="77777777" w:rsidR="00781E95" w:rsidRDefault="00781E95" w:rsidP="001C39E4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</w:rPr>
      </w:pPr>
    </w:p>
    <w:p w14:paraId="3BEAA4D6" w14:textId="744F96FF" w:rsidR="001C39E4" w:rsidRPr="001C39E4" w:rsidRDefault="00232985" w:rsidP="001C39E4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ab/>
      </w:r>
      <w:r w:rsidR="00954DD5">
        <w:rPr>
          <w:rFonts w:ascii="Times New Roman" w:eastAsia="Times New Roman" w:hAnsi="Times New Roman" w:cs="Times New Roman"/>
          <w:bCs/>
        </w:rPr>
        <w:t>Temeljem</w:t>
      </w:r>
      <w:r w:rsidR="001C39E4" w:rsidRPr="001C39E4">
        <w:rPr>
          <w:rFonts w:ascii="Times New Roman" w:eastAsia="Times New Roman" w:hAnsi="Times New Roman" w:cs="Times New Roman"/>
          <w:bCs/>
        </w:rPr>
        <w:t xml:space="preserve"> članka 16. </w:t>
      </w:r>
      <w:r w:rsidR="001C39E4" w:rsidRPr="001C39E4">
        <w:rPr>
          <w:rFonts w:ascii="Times New Roman" w:eastAsia="Times New Roman" w:hAnsi="Times New Roman" w:cs="Times New Roman"/>
          <w:bCs/>
          <w:i/>
          <w:iCs/>
        </w:rPr>
        <w:t>Programa poljoprivrede i ruralnog razvoja na području Grada Karlovca za 2025. godinu</w:t>
      </w:r>
      <w:r w:rsidR="006B2B92">
        <w:rPr>
          <w:rFonts w:ascii="Times New Roman" w:eastAsia="Times New Roman" w:hAnsi="Times New Roman" w:cs="Times New Roman"/>
          <w:bCs/>
          <w:i/>
          <w:iCs/>
        </w:rPr>
        <w:t xml:space="preserve"> </w:t>
      </w:r>
      <w:r w:rsidR="006B2B92" w:rsidRPr="00CB13BB">
        <w:rPr>
          <w:rFonts w:ascii="Times New Roman" w:eastAsia="Times New Roman" w:hAnsi="Times New Roman" w:cs="Times New Roman"/>
          <w:bCs/>
        </w:rPr>
        <w:t>(</w:t>
      </w:r>
      <w:r w:rsidR="00CB2502">
        <w:rPr>
          <w:rFonts w:ascii="Times New Roman" w:eastAsia="Times New Roman" w:hAnsi="Times New Roman" w:cs="Times New Roman"/>
          <w:bCs/>
        </w:rPr>
        <w:t>„Glasnik Grada Karlovca“</w:t>
      </w:r>
      <w:r w:rsidR="006B2B92" w:rsidRPr="00CB13BB">
        <w:rPr>
          <w:rFonts w:ascii="Times New Roman" w:eastAsia="Times New Roman" w:hAnsi="Times New Roman" w:cs="Times New Roman"/>
          <w:bCs/>
        </w:rPr>
        <w:t xml:space="preserve"> 23</w:t>
      </w:r>
      <w:r w:rsidR="00C84B59">
        <w:rPr>
          <w:rFonts w:ascii="Times New Roman" w:eastAsia="Times New Roman" w:hAnsi="Times New Roman" w:cs="Times New Roman"/>
          <w:bCs/>
        </w:rPr>
        <w:t>A/24</w:t>
      </w:r>
      <w:r w:rsidR="006B2B92" w:rsidRPr="00CB13BB">
        <w:rPr>
          <w:rFonts w:ascii="Times New Roman" w:eastAsia="Times New Roman" w:hAnsi="Times New Roman" w:cs="Times New Roman"/>
          <w:bCs/>
        </w:rPr>
        <w:t>)</w:t>
      </w:r>
      <w:r w:rsidR="0014552E">
        <w:rPr>
          <w:rFonts w:ascii="Times New Roman" w:eastAsia="Times New Roman" w:hAnsi="Times New Roman" w:cs="Times New Roman"/>
          <w:bCs/>
        </w:rPr>
        <w:t xml:space="preserve">, </w:t>
      </w:r>
      <w:r w:rsidR="001C39E4" w:rsidRPr="001C39E4">
        <w:rPr>
          <w:rFonts w:ascii="Times New Roman" w:eastAsia="Times New Roman" w:hAnsi="Times New Roman" w:cs="Times New Roman"/>
          <w:bCs/>
          <w:i/>
          <w:iCs/>
        </w:rPr>
        <w:t xml:space="preserve"> </w:t>
      </w:r>
      <w:r w:rsidR="001C39E4" w:rsidRPr="001C39E4">
        <w:rPr>
          <w:rFonts w:ascii="Times New Roman" w:eastAsia="Times New Roman" w:hAnsi="Times New Roman" w:cs="Times New Roman"/>
          <w:bCs/>
        </w:rPr>
        <w:t xml:space="preserve">Upravni odjel za gospodarstvo, razvoj grada i fondove EU podnosi </w:t>
      </w:r>
    </w:p>
    <w:p w14:paraId="33C282CE" w14:textId="77777777" w:rsidR="001C39E4" w:rsidRPr="001C39E4" w:rsidRDefault="001C39E4" w:rsidP="001C39E4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</w:rPr>
      </w:pPr>
    </w:p>
    <w:p w14:paraId="4820E33D" w14:textId="77777777" w:rsidR="001C39E4" w:rsidRPr="001C39E4" w:rsidRDefault="001C39E4" w:rsidP="001C39E4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</w:rPr>
      </w:pPr>
      <w:r w:rsidRPr="001C39E4">
        <w:rPr>
          <w:rFonts w:ascii="Times New Roman" w:eastAsia="Times New Roman" w:hAnsi="Times New Roman" w:cs="Times New Roman"/>
          <w:b/>
        </w:rPr>
        <w:t>IZVJEŠĆE</w:t>
      </w:r>
    </w:p>
    <w:p w14:paraId="30BA8329" w14:textId="77777777" w:rsidR="001C39E4" w:rsidRPr="001C39E4" w:rsidRDefault="001C39E4" w:rsidP="001C39E4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</w:rPr>
      </w:pPr>
      <w:r w:rsidRPr="001C39E4">
        <w:rPr>
          <w:rFonts w:ascii="Times New Roman" w:eastAsia="Times New Roman" w:hAnsi="Times New Roman" w:cs="Times New Roman"/>
          <w:b/>
        </w:rPr>
        <w:t xml:space="preserve">o realizaciji Programa poljoprivrede i ruralnog razvoja </w:t>
      </w:r>
    </w:p>
    <w:p w14:paraId="7E469A3A" w14:textId="77777777" w:rsidR="001C39E4" w:rsidRPr="001C39E4" w:rsidRDefault="001C39E4" w:rsidP="001C39E4">
      <w:pPr>
        <w:spacing w:after="0" w:line="240" w:lineRule="auto"/>
        <w:ind w:left="-142"/>
        <w:jc w:val="center"/>
        <w:rPr>
          <w:rFonts w:ascii="Times New Roman" w:eastAsia="Times New Roman" w:hAnsi="Times New Roman" w:cs="Times New Roman"/>
        </w:rPr>
      </w:pPr>
      <w:r w:rsidRPr="001C39E4">
        <w:rPr>
          <w:rFonts w:ascii="Times New Roman" w:eastAsia="Times New Roman" w:hAnsi="Times New Roman" w:cs="Times New Roman"/>
          <w:b/>
        </w:rPr>
        <w:t>na području Grada Karlovca za 2025. godinu</w:t>
      </w:r>
    </w:p>
    <w:p w14:paraId="75979735" w14:textId="77777777" w:rsidR="001C39E4" w:rsidRPr="001C39E4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5390BB12" w14:textId="2219F10B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</w:rPr>
      </w:pPr>
      <w:r w:rsidRPr="001C39E4">
        <w:rPr>
          <w:rFonts w:ascii="Times New Roman" w:eastAsia="Times New Roman" w:hAnsi="Times New Roman" w:cs="Times New Roman"/>
          <w:i/>
          <w:iCs/>
        </w:rPr>
        <w:t>Program poljoprivrede i ruralnog razvoja na području Grada Karlovca za 2025. god</w:t>
      </w:r>
      <w:r w:rsidR="00EA2944">
        <w:rPr>
          <w:rFonts w:ascii="Times New Roman" w:eastAsia="Times New Roman" w:hAnsi="Times New Roman" w:cs="Times New Roman"/>
          <w:i/>
          <w:iCs/>
        </w:rPr>
        <w:t>inu</w:t>
      </w:r>
      <w:r w:rsidRPr="001C39E4">
        <w:rPr>
          <w:rFonts w:ascii="Times New Roman" w:eastAsia="Times New Roman" w:hAnsi="Times New Roman" w:cs="Times New Roman"/>
          <w:i/>
          <w:iCs/>
        </w:rPr>
        <w:t xml:space="preserve"> </w:t>
      </w:r>
      <w:r w:rsidRPr="001C39E4">
        <w:rPr>
          <w:rFonts w:ascii="Times New Roman" w:eastAsia="Times New Roman" w:hAnsi="Times New Roman" w:cs="Times New Roman"/>
        </w:rPr>
        <w:t>(u daljnjem tekstu: Program) donijelo je Gradsko vijeće Grada Karlovca na 44. sjednici održanoj 17. prosinca 2024.</w:t>
      </w:r>
      <w:r w:rsidR="00EF5FAF">
        <w:rPr>
          <w:rFonts w:ascii="Times New Roman" w:eastAsia="Times New Roman" w:hAnsi="Times New Roman" w:cs="Times New Roman"/>
        </w:rPr>
        <w:t xml:space="preserve"> </w:t>
      </w:r>
      <w:r w:rsidRPr="001C39E4">
        <w:rPr>
          <w:rFonts w:ascii="Times New Roman" w:eastAsia="Times New Roman" w:hAnsi="Times New Roman" w:cs="Times New Roman"/>
        </w:rPr>
        <w:t xml:space="preserve">god. </w:t>
      </w:r>
      <w:r w:rsidR="007527A5">
        <w:rPr>
          <w:rFonts w:ascii="Times New Roman" w:eastAsia="Times New Roman" w:hAnsi="Times New Roman" w:cs="Times New Roman"/>
        </w:rPr>
        <w:t>(</w:t>
      </w:r>
      <w:r w:rsidR="007527A5">
        <w:rPr>
          <w:rFonts w:ascii="Times New Roman" w:eastAsia="Times New Roman" w:hAnsi="Times New Roman" w:cs="Times New Roman"/>
          <w:bCs/>
        </w:rPr>
        <w:t>„Glasnik Grada Karlovca“</w:t>
      </w:r>
      <w:r w:rsidR="007527A5" w:rsidRPr="00CB13BB">
        <w:rPr>
          <w:rFonts w:ascii="Times New Roman" w:eastAsia="Times New Roman" w:hAnsi="Times New Roman" w:cs="Times New Roman"/>
          <w:bCs/>
        </w:rPr>
        <w:t xml:space="preserve"> 23</w:t>
      </w:r>
      <w:r w:rsidR="007527A5">
        <w:rPr>
          <w:rFonts w:ascii="Times New Roman" w:eastAsia="Times New Roman" w:hAnsi="Times New Roman" w:cs="Times New Roman"/>
          <w:bCs/>
        </w:rPr>
        <w:t>A/24</w:t>
      </w:r>
      <w:r w:rsidRPr="001C39E4">
        <w:rPr>
          <w:rFonts w:ascii="Times New Roman" w:eastAsia="Times New Roman" w:hAnsi="Times New Roman" w:cs="Times New Roman"/>
        </w:rPr>
        <w:t>) u ukupnom iznosu od 200.940,00 EUR. Tijekom praćenja realizacije pojedinih točaka Programa došlo je do odstupanja od planiranih iznosa pa je rebalansima i preraspodjelom proračuna (</w:t>
      </w:r>
      <w:r w:rsidR="007527A5">
        <w:rPr>
          <w:rFonts w:ascii="Times New Roman" w:eastAsia="Times New Roman" w:hAnsi="Times New Roman" w:cs="Times New Roman"/>
          <w:bCs/>
        </w:rPr>
        <w:t>„Glasnik Grada Karlovca“</w:t>
      </w:r>
      <w:r w:rsidR="007527A5" w:rsidRPr="00CB13BB">
        <w:rPr>
          <w:rFonts w:ascii="Times New Roman" w:eastAsia="Times New Roman" w:hAnsi="Times New Roman" w:cs="Times New Roman"/>
          <w:bCs/>
        </w:rPr>
        <w:t xml:space="preserve"> </w:t>
      </w:r>
      <w:r w:rsidRPr="001C39E4">
        <w:rPr>
          <w:rFonts w:ascii="Times New Roman" w:eastAsia="Times New Roman" w:hAnsi="Times New Roman" w:cs="Times New Roman"/>
        </w:rPr>
        <w:t xml:space="preserve"> 9/25,</w:t>
      </w:r>
      <w:r w:rsidR="0042024A">
        <w:rPr>
          <w:rFonts w:ascii="Times New Roman" w:eastAsia="Times New Roman" w:hAnsi="Times New Roman" w:cs="Times New Roman"/>
        </w:rPr>
        <w:t xml:space="preserve"> </w:t>
      </w:r>
      <w:r w:rsidRPr="001C39E4">
        <w:rPr>
          <w:rFonts w:ascii="Times New Roman" w:eastAsia="Times New Roman" w:hAnsi="Times New Roman" w:cs="Times New Roman"/>
        </w:rPr>
        <w:t>13/25 i 19/25) za navedeni Program u 2025. god</w:t>
      </w:r>
      <w:r w:rsidR="005721C6">
        <w:rPr>
          <w:rFonts w:ascii="Times New Roman" w:eastAsia="Times New Roman" w:hAnsi="Times New Roman" w:cs="Times New Roman"/>
        </w:rPr>
        <w:t>ini</w:t>
      </w:r>
      <w:r w:rsidRPr="001C39E4">
        <w:rPr>
          <w:rFonts w:ascii="Times New Roman" w:eastAsia="Times New Roman" w:hAnsi="Times New Roman" w:cs="Times New Roman"/>
        </w:rPr>
        <w:t xml:space="preserve"> bilo </w:t>
      </w:r>
      <w:r w:rsidRPr="001C39E4">
        <w:rPr>
          <w:rFonts w:ascii="Times New Roman" w:eastAsia="Times New Roman" w:hAnsi="Times New Roman" w:cs="Times New Roman"/>
          <w:bCs/>
        </w:rPr>
        <w:t xml:space="preserve">osigurano </w:t>
      </w:r>
      <w:r w:rsidRPr="001C39E4">
        <w:rPr>
          <w:rFonts w:ascii="Times New Roman" w:eastAsia="Times New Roman" w:hAnsi="Times New Roman" w:cs="Times New Roman"/>
        </w:rPr>
        <w:t>190.940,00</w:t>
      </w:r>
      <w:r w:rsidRPr="001C39E4">
        <w:rPr>
          <w:rFonts w:ascii="Times New Roman" w:eastAsia="Times New Roman" w:hAnsi="Times New Roman" w:cs="Times New Roman"/>
          <w:b/>
          <w:bCs/>
        </w:rPr>
        <w:t xml:space="preserve"> </w:t>
      </w:r>
      <w:r w:rsidRPr="001C39E4">
        <w:rPr>
          <w:rFonts w:ascii="Times New Roman" w:eastAsia="Times New Roman" w:hAnsi="Times New Roman" w:cs="Times New Roman"/>
          <w:bCs/>
        </w:rPr>
        <w:t xml:space="preserve">EUR, a realizirano je 179.833,74 EUR ili  </w:t>
      </w:r>
      <w:r w:rsidRPr="001C39E4">
        <w:rPr>
          <w:rFonts w:ascii="Times New Roman" w:eastAsia="Times New Roman" w:hAnsi="Times New Roman" w:cs="Times New Roman"/>
        </w:rPr>
        <w:t xml:space="preserve">94,18 </w:t>
      </w:r>
      <w:r w:rsidR="00FA0E04">
        <w:rPr>
          <w:rFonts w:ascii="Times New Roman" w:eastAsia="Times New Roman" w:hAnsi="Times New Roman" w:cs="Times New Roman"/>
        </w:rPr>
        <w:t xml:space="preserve"> </w:t>
      </w:r>
      <w:r w:rsidRPr="001C39E4">
        <w:rPr>
          <w:rFonts w:ascii="Times New Roman" w:eastAsia="Times New Roman" w:hAnsi="Times New Roman" w:cs="Times New Roman"/>
        </w:rPr>
        <w:t>%</w:t>
      </w:r>
      <w:r w:rsidR="00FA0E04">
        <w:rPr>
          <w:rFonts w:ascii="Times New Roman" w:eastAsia="Times New Roman" w:hAnsi="Times New Roman" w:cs="Times New Roman"/>
        </w:rPr>
        <w:t>.</w:t>
      </w:r>
    </w:p>
    <w:p w14:paraId="72659440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</w:rPr>
      </w:pPr>
    </w:p>
    <w:p w14:paraId="3DF55EF9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</w:rPr>
      </w:pPr>
      <w:r w:rsidRPr="001C39E4">
        <w:rPr>
          <w:rFonts w:ascii="Times New Roman" w:eastAsia="Times New Roman" w:hAnsi="Times New Roman" w:cs="Times New Roman"/>
        </w:rPr>
        <w:t>Sredstva Proračuna Grada Karlovca za 2025. god. namijenjena poticanju poljoprivrede i ruralnog  razvoja u realizirana su kako slijedi:</w:t>
      </w:r>
    </w:p>
    <w:p w14:paraId="09495CE3" w14:textId="77777777" w:rsidR="001C39E4" w:rsidRPr="001C39E4" w:rsidRDefault="001C39E4" w:rsidP="001C39E4">
      <w:pPr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5245"/>
        <w:gridCol w:w="1276"/>
        <w:gridCol w:w="1276"/>
        <w:gridCol w:w="850"/>
      </w:tblGrid>
      <w:tr w:rsidR="001C39E4" w:rsidRPr="001C39E4" w14:paraId="7DBFC709" w14:textId="77777777" w:rsidTr="00C30267">
        <w:trPr>
          <w:trHeight w:val="547"/>
        </w:trPr>
        <w:tc>
          <w:tcPr>
            <w:tcW w:w="567" w:type="dxa"/>
          </w:tcPr>
          <w:p w14:paraId="5E7D2F8E" w14:textId="77777777" w:rsidR="001C39E4" w:rsidRPr="001C39E4" w:rsidRDefault="001C39E4" w:rsidP="001C39E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1C39E4">
              <w:rPr>
                <w:rFonts w:ascii="Times New Roman" w:eastAsia="Times New Roman" w:hAnsi="Times New Roman" w:cs="Times New Roman"/>
                <w:b/>
              </w:rPr>
              <w:t>R. br.</w:t>
            </w:r>
          </w:p>
        </w:tc>
        <w:tc>
          <w:tcPr>
            <w:tcW w:w="5245" w:type="dxa"/>
          </w:tcPr>
          <w:p w14:paraId="0396322E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</w:p>
          <w:p w14:paraId="340FCF26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1C39E4">
              <w:rPr>
                <w:rFonts w:ascii="Times New Roman" w:eastAsia="Times New Roman" w:hAnsi="Times New Roman" w:cs="Times New Roman"/>
                <w:b/>
              </w:rPr>
              <w:t>NAZIV AKTIVNOSTI/MJERA</w:t>
            </w:r>
          </w:p>
        </w:tc>
        <w:tc>
          <w:tcPr>
            <w:tcW w:w="1276" w:type="dxa"/>
          </w:tcPr>
          <w:p w14:paraId="5D8AC6BC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1C39E4">
              <w:rPr>
                <w:rFonts w:ascii="Times New Roman" w:eastAsia="Times New Roman" w:hAnsi="Times New Roman" w:cs="Times New Roman"/>
                <w:b/>
              </w:rPr>
              <w:t>PLANIR.</w:t>
            </w:r>
          </w:p>
          <w:p w14:paraId="2FF703A6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1C39E4">
              <w:rPr>
                <w:rFonts w:ascii="Times New Roman" w:eastAsia="Times New Roman" w:hAnsi="Times New Roman" w:cs="Times New Roman"/>
                <w:b/>
              </w:rPr>
              <w:t>(EUR)</w:t>
            </w:r>
          </w:p>
        </w:tc>
        <w:tc>
          <w:tcPr>
            <w:tcW w:w="1276" w:type="dxa"/>
          </w:tcPr>
          <w:p w14:paraId="3253B99E" w14:textId="77777777" w:rsidR="001C39E4" w:rsidRPr="001C39E4" w:rsidRDefault="001C39E4" w:rsidP="001C39E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1C39E4">
              <w:rPr>
                <w:rFonts w:ascii="Times New Roman" w:eastAsia="Times New Roman" w:hAnsi="Times New Roman" w:cs="Times New Roman"/>
                <w:b/>
              </w:rPr>
              <w:t>OSTVAR.</w:t>
            </w:r>
          </w:p>
          <w:p w14:paraId="5104B2B9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1C39E4">
              <w:rPr>
                <w:rFonts w:ascii="Times New Roman" w:eastAsia="Times New Roman" w:hAnsi="Times New Roman" w:cs="Times New Roman"/>
                <w:b/>
              </w:rPr>
              <w:t>(EUR)</w:t>
            </w:r>
          </w:p>
        </w:tc>
        <w:tc>
          <w:tcPr>
            <w:tcW w:w="850" w:type="dxa"/>
          </w:tcPr>
          <w:p w14:paraId="3C493242" w14:textId="77777777" w:rsidR="001C39E4" w:rsidRPr="001C39E4" w:rsidRDefault="001C39E4" w:rsidP="001C39E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1C39E4">
              <w:rPr>
                <w:rFonts w:ascii="Times New Roman" w:eastAsia="Times New Roman" w:hAnsi="Times New Roman" w:cs="Times New Roman"/>
                <w:b/>
              </w:rPr>
              <w:t>IND</w:t>
            </w:r>
          </w:p>
          <w:p w14:paraId="5F19D9A7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1C39E4">
              <w:rPr>
                <w:rFonts w:ascii="Times New Roman" w:eastAsia="Times New Roman" w:hAnsi="Times New Roman" w:cs="Times New Roman"/>
                <w:b/>
              </w:rPr>
              <w:t>%</w:t>
            </w:r>
          </w:p>
        </w:tc>
      </w:tr>
      <w:tr w:rsidR="001C39E4" w:rsidRPr="001C39E4" w14:paraId="0F7E0C67" w14:textId="77777777" w:rsidTr="00C30267">
        <w:trPr>
          <w:trHeight w:val="437"/>
        </w:trPr>
        <w:tc>
          <w:tcPr>
            <w:tcW w:w="567" w:type="dxa"/>
            <w:vMerge w:val="restart"/>
          </w:tcPr>
          <w:p w14:paraId="4143AFA3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C39E4">
              <w:rPr>
                <w:rFonts w:ascii="Times New Roman" w:eastAsia="Times New Roman" w:hAnsi="Times New Roman" w:cs="Times New Roman"/>
              </w:rPr>
              <w:t>1.</w:t>
            </w:r>
          </w:p>
        </w:tc>
        <w:tc>
          <w:tcPr>
            <w:tcW w:w="5245" w:type="dxa"/>
          </w:tcPr>
          <w:p w14:paraId="5CB5D45C" w14:textId="77777777" w:rsidR="001C39E4" w:rsidRPr="001C39E4" w:rsidRDefault="001C39E4" w:rsidP="001C39E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SUBVENCIJE I POTPORE ZA POLJOPRIVREDU I RURALNI RAZVOJ</w:t>
            </w:r>
          </w:p>
        </w:tc>
        <w:tc>
          <w:tcPr>
            <w:tcW w:w="1276" w:type="dxa"/>
          </w:tcPr>
          <w:p w14:paraId="46A0A696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  <w:p w14:paraId="1C23A82E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highlight w:val="yellow"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134.000,00</w:t>
            </w:r>
          </w:p>
        </w:tc>
        <w:tc>
          <w:tcPr>
            <w:tcW w:w="1276" w:type="dxa"/>
          </w:tcPr>
          <w:p w14:paraId="1EF79E77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</w:p>
          <w:p w14:paraId="1C870616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133.253,26</w:t>
            </w:r>
          </w:p>
        </w:tc>
        <w:tc>
          <w:tcPr>
            <w:tcW w:w="850" w:type="dxa"/>
          </w:tcPr>
          <w:p w14:paraId="03013F15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61DDA7DF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99,44</w:t>
            </w:r>
          </w:p>
        </w:tc>
      </w:tr>
      <w:tr w:rsidR="001C39E4" w:rsidRPr="001C39E4" w14:paraId="51ADE1AD" w14:textId="77777777" w:rsidTr="00C30267">
        <w:trPr>
          <w:gridAfter w:val="4"/>
          <w:wAfter w:w="8647" w:type="dxa"/>
          <w:trHeight w:val="253"/>
        </w:trPr>
        <w:tc>
          <w:tcPr>
            <w:tcW w:w="567" w:type="dxa"/>
            <w:vMerge/>
          </w:tcPr>
          <w:p w14:paraId="71AE9598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1C39E4" w:rsidRPr="001C39E4" w14:paraId="45DD2FCC" w14:textId="77777777" w:rsidTr="00C30267">
        <w:trPr>
          <w:trHeight w:val="238"/>
        </w:trPr>
        <w:tc>
          <w:tcPr>
            <w:tcW w:w="567" w:type="dxa"/>
            <w:vMerge w:val="restart"/>
          </w:tcPr>
          <w:p w14:paraId="16B794A0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C39E4">
              <w:rPr>
                <w:rFonts w:ascii="Times New Roman" w:eastAsia="Times New Roman" w:hAnsi="Times New Roman" w:cs="Times New Roman"/>
              </w:rPr>
              <w:t>2.</w:t>
            </w:r>
          </w:p>
        </w:tc>
        <w:tc>
          <w:tcPr>
            <w:tcW w:w="5245" w:type="dxa"/>
          </w:tcPr>
          <w:p w14:paraId="1BCD6B62" w14:textId="77777777" w:rsidR="001C39E4" w:rsidRPr="001C39E4" w:rsidRDefault="001C39E4" w:rsidP="001C39E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SURADNJA SA INSTITUCIJAMA I UDRUGAMA</w:t>
            </w:r>
          </w:p>
        </w:tc>
        <w:tc>
          <w:tcPr>
            <w:tcW w:w="1276" w:type="dxa"/>
          </w:tcPr>
          <w:p w14:paraId="329D5D5A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27.440,00</w:t>
            </w:r>
          </w:p>
        </w:tc>
        <w:tc>
          <w:tcPr>
            <w:tcW w:w="1276" w:type="dxa"/>
          </w:tcPr>
          <w:p w14:paraId="5A131BDD" w14:textId="442FA3CD" w:rsidR="001C39E4" w:rsidRPr="001C39E4" w:rsidRDefault="007940F2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  <w:r w:rsidRPr="007940F2">
              <w:rPr>
                <w:rFonts w:ascii="Times New Roman" w:eastAsia="Times New Roman" w:hAnsi="Times New Roman" w:cs="Times New Roman"/>
                <w:b/>
                <w:bCs/>
              </w:rPr>
              <w:t xml:space="preserve">26.737,48 </w:t>
            </w:r>
          </w:p>
        </w:tc>
        <w:tc>
          <w:tcPr>
            <w:tcW w:w="850" w:type="dxa"/>
          </w:tcPr>
          <w:p w14:paraId="2A20C2C8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97,44</w:t>
            </w:r>
          </w:p>
        </w:tc>
      </w:tr>
      <w:tr w:rsidR="001C39E4" w:rsidRPr="001C39E4" w14:paraId="2477F377" w14:textId="77777777" w:rsidTr="00C30267">
        <w:trPr>
          <w:gridAfter w:val="4"/>
          <w:wAfter w:w="8647" w:type="dxa"/>
          <w:trHeight w:val="253"/>
        </w:trPr>
        <w:tc>
          <w:tcPr>
            <w:tcW w:w="567" w:type="dxa"/>
            <w:vMerge/>
          </w:tcPr>
          <w:p w14:paraId="517F8757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1C39E4" w:rsidRPr="001C39E4" w14:paraId="1EA8E7D0" w14:textId="77777777" w:rsidTr="00C30267">
        <w:trPr>
          <w:trHeight w:val="231"/>
        </w:trPr>
        <w:tc>
          <w:tcPr>
            <w:tcW w:w="567" w:type="dxa"/>
            <w:vMerge w:val="restart"/>
          </w:tcPr>
          <w:p w14:paraId="28C3F46C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C39E4">
              <w:rPr>
                <w:rFonts w:ascii="Times New Roman" w:eastAsia="Times New Roman" w:hAnsi="Times New Roman" w:cs="Times New Roman"/>
              </w:rPr>
              <w:t>3.</w:t>
            </w:r>
          </w:p>
        </w:tc>
        <w:tc>
          <w:tcPr>
            <w:tcW w:w="5245" w:type="dxa"/>
          </w:tcPr>
          <w:p w14:paraId="0084A50F" w14:textId="77777777" w:rsidR="001C39E4" w:rsidRPr="001C39E4" w:rsidRDefault="001C39E4" w:rsidP="001C39E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UPRAVLJANJE POLJOPRIVREDNIM ZEMLJIŠTEM</w:t>
            </w:r>
          </w:p>
        </w:tc>
        <w:tc>
          <w:tcPr>
            <w:tcW w:w="1276" w:type="dxa"/>
          </w:tcPr>
          <w:p w14:paraId="7BBCF169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29.500,00</w:t>
            </w:r>
          </w:p>
        </w:tc>
        <w:tc>
          <w:tcPr>
            <w:tcW w:w="1276" w:type="dxa"/>
          </w:tcPr>
          <w:p w14:paraId="1A86357F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19.843,00</w:t>
            </w:r>
          </w:p>
        </w:tc>
        <w:tc>
          <w:tcPr>
            <w:tcW w:w="850" w:type="dxa"/>
          </w:tcPr>
          <w:p w14:paraId="29BEFAD1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67,26</w:t>
            </w:r>
          </w:p>
        </w:tc>
      </w:tr>
      <w:tr w:rsidR="001C39E4" w:rsidRPr="001C39E4" w14:paraId="1E824DCD" w14:textId="77777777" w:rsidTr="00C30267">
        <w:trPr>
          <w:gridAfter w:val="4"/>
          <w:wAfter w:w="8647" w:type="dxa"/>
          <w:trHeight w:val="253"/>
        </w:trPr>
        <w:tc>
          <w:tcPr>
            <w:tcW w:w="567" w:type="dxa"/>
            <w:vMerge/>
          </w:tcPr>
          <w:p w14:paraId="50D1DFC4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1C39E4" w:rsidRPr="001C39E4" w14:paraId="51299615" w14:textId="77777777" w:rsidTr="00C30267">
        <w:trPr>
          <w:trHeight w:val="263"/>
        </w:trPr>
        <w:tc>
          <w:tcPr>
            <w:tcW w:w="567" w:type="dxa"/>
          </w:tcPr>
          <w:p w14:paraId="07EF8505" w14:textId="77777777" w:rsidR="001C39E4" w:rsidRPr="001C39E4" w:rsidRDefault="001C39E4" w:rsidP="001C39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245" w:type="dxa"/>
          </w:tcPr>
          <w:p w14:paraId="0ACED89A" w14:textId="77777777" w:rsidR="001C39E4" w:rsidRPr="001C39E4" w:rsidRDefault="001C39E4" w:rsidP="001C39E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3C583FDF" w14:textId="77777777" w:rsidR="001C39E4" w:rsidRPr="001C39E4" w:rsidRDefault="001C39E4" w:rsidP="001C39E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UKUPNO:</w:t>
            </w:r>
          </w:p>
        </w:tc>
        <w:tc>
          <w:tcPr>
            <w:tcW w:w="1276" w:type="dxa"/>
          </w:tcPr>
          <w:p w14:paraId="20972322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190.940,00</w:t>
            </w:r>
          </w:p>
        </w:tc>
        <w:tc>
          <w:tcPr>
            <w:tcW w:w="1276" w:type="dxa"/>
          </w:tcPr>
          <w:p w14:paraId="612B9003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179.833,74</w:t>
            </w:r>
          </w:p>
        </w:tc>
        <w:tc>
          <w:tcPr>
            <w:tcW w:w="850" w:type="dxa"/>
          </w:tcPr>
          <w:p w14:paraId="5F40B9ED" w14:textId="77777777" w:rsidR="001C39E4" w:rsidRPr="001C39E4" w:rsidRDefault="001C39E4" w:rsidP="001C39E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highlight w:val="yellow"/>
              </w:rPr>
            </w:pPr>
            <w:r w:rsidRPr="001C39E4">
              <w:rPr>
                <w:rFonts w:ascii="Times New Roman" w:eastAsia="Times New Roman" w:hAnsi="Times New Roman" w:cs="Times New Roman"/>
                <w:b/>
                <w:bCs/>
              </w:rPr>
              <w:t>94,18</w:t>
            </w:r>
          </w:p>
        </w:tc>
      </w:tr>
    </w:tbl>
    <w:p w14:paraId="436F8D6E" w14:textId="77777777" w:rsidR="001C39E4" w:rsidRPr="001C39E4" w:rsidRDefault="001C39E4" w:rsidP="001C39E4">
      <w:pPr>
        <w:spacing w:after="0" w:line="240" w:lineRule="auto"/>
        <w:rPr>
          <w:rFonts w:ascii="Times New Roman" w:eastAsia="Times New Roman" w:hAnsi="Times New Roman" w:cs="Times New Roman"/>
          <w:b/>
          <w:i/>
        </w:rPr>
      </w:pPr>
    </w:p>
    <w:p w14:paraId="29917AB9" w14:textId="77777777" w:rsidR="001C39E4" w:rsidRPr="001C39E4" w:rsidRDefault="001C39E4" w:rsidP="001C39E4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</w:rPr>
      </w:pPr>
      <w:r w:rsidRPr="001C39E4">
        <w:rPr>
          <w:rFonts w:ascii="Times New Roman" w:eastAsia="Times New Roman" w:hAnsi="Times New Roman" w:cs="Times New Roman"/>
          <w:bCs/>
          <w:i/>
        </w:rPr>
        <w:t>Obrazloženje iskorištenja sredstava po pojedinim aktivnostima i mjerama</w:t>
      </w:r>
    </w:p>
    <w:p w14:paraId="4D1DC2CE" w14:textId="77777777" w:rsidR="001C39E4" w:rsidRPr="001C39E4" w:rsidRDefault="001C39E4" w:rsidP="001C39E4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14:paraId="09C72A23" w14:textId="77777777" w:rsidR="001C39E4" w:rsidRPr="001C39E4" w:rsidRDefault="001C39E4" w:rsidP="001C39E4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1C39E4">
        <w:rPr>
          <w:rFonts w:ascii="Times New Roman" w:eastAsia="Times New Roman" w:hAnsi="Times New Roman" w:cs="Times New Roman"/>
          <w:b/>
        </w:rPr>
        <w:t>AKTIVNOST 1.  SUBVENCIJE I POTPORE ZA POLJOPRIVREDU I RURALNI RAZVOJ</w:t>
      </w:r>
    </w:p>
    <w:p w14:paraId="38A83743" w14:textId="77777777" w:rsidR="001C39E4" w:rsidRPr="001C39E4" w:rsidRDefault="001C39E4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85CE82C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i/>
          <w:iCs/>
        </w:rPr>
      </w:pPr>
      <w:r w:rsidRPr="001C39E4">
        <w:rPr>
          <w:rFonts w:ascii="Times New Roman" w:eastAsia="Times New Roman" w:hAnsi="Times New Roman" w:cs="Times New Roman"/>
          <w:i/>
          <w:iCs/>
        </w:rPr>
        <w:t>I</w:t>
      </w:r>
      <w:r w:rsidRPr="001C39E4">
        <w:rPr>
          <w:rFonts w:ascii="Times New Roman" w:eastAsia="Times New Roman" w:hAnsi="Times New Roman" w:cs="Times New Roman"/>
          <w:b/>
          <w:bCs/>
          <w:i/>
          <w:iCs/>
        </w:rPr>
        <w:tab/>
      </w:r>
      <w:r w:rsidRPr="001C39E4">
        <w:rPr>
          <w:rFonts w:ascii="Times New Roman" w:eastAsia="Times New Roman" w:hAnsi="Times New Roman" w:cs="Times New Roman"/>
          <w:i/>
          <w:iCs/>
        </w:rPr>
        <w:t xml:space="preserve"> Subvencije poljoprivrednim gospodarstvima za primarnu proizvodnju</w:t>
      </w:r>
    </w:p>
    <w:p w14:paraId="0F43A9DE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</w:rPr>
      </w:pPr>
      <w:r w:rsidRPr="001C39E4">
        <w:rPr>
          <w:rFonts w:ascii="Times New Roman" w:eastAsia="Times New Roman" w:hAnsi="Times New Roman" w:cs="Times New Roman"/>
        </w:rPr>
        <w:t xml:space="preserve"> </w:t>
      </w:r>
    </w:p>
    <w:p w14:paraId="31D860DF" w14:textId="289B628B" w:rsidR="001C39E4" w:rsidRPr="001C39E4" w:rsidRDefault="001C39E4" w:rsidP="001C39E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1C39E4">
        <w:rPr>
          <w:rFonts w:ascii="Times New Roman" w:eastAsia="Times New Roman" w:hAnsi="Times New Roman" w:cs="Times New Roman"/>
        </w:rPr>
        <w:t xml:space="preserve">Potpore male vrijednosti dodjeljuju se poljoprivrednim gospodarstvima za primarnu poljoprivrednu proizvodnju temeljem Programa, a u skladu s odredbama </w:t>
      </w:r>
      <w:r w:rsidRPr="00EF5FAF">
        <w:rPr>
          <w:rFonts w:ascii="Times New Roman" w:eastAsia="Times New Roman" w:hAnsi="Times New Roman" w:cs="Times New Roman"/>
          <w:i/>
          <w:iCs/>
        </w:rPr>
        <w:t xml:space="preserve">Pravilnika o dodjeli potpora </w:t>
      </w:r>
      <w:r w:rsidRPr="00EF5FAF">
        <w:rPr>
          <w:rFonts w:ascii="Times New Roman" w:eastAsia="Times New Roman" w:hAnsi="Times New Roman" w:cs="Times New Roman"/>
          <w:i/>
          <w:iCs/>
        </w:rPr>
        <w:lastRenderedPageBreak/>
        <w:t>male vrijednosti poljoprivrednim gospodarstvima na području Grada Karlovca za razdoblje 2024.-2027.</w:t>
      </w:r>
      <w:r w:rsidR="00EF5FAF">
        <w:rPr>
          <w:rFonts w:ascii="Times New Roman" w:eastAsia="Times New Roman" w:hAnsi="Times New Roman" w:cs="Times New Roman"/>
          <w:i/>
          <w:iCs/>
        </w:rPr>
        <w:t xml:space="preserve"> </w:t>
      </w:r>
      <w:r w:rsidRPr="00EF5FAF">
        <w:rPr>
          <w:rFonts w:ascii="Times New Roman" w:eastAsia="Times New Roman" w:hAnsi="Times New Roman" w:cs="Times New Roman"/>
          <w:i/>
          <w:iCs/>
        </w:rPr>
        <w:t>god.</w:t>
      </w:r>
      <w:r w:rsidRPr="001C39E4">
        <w:rPr>
          <w:rFonts w:ascii="Times New Roman" w:eastAsia="Times New Roman" w:hAnsi="Times New Roman" w:cs="Times New Roman"/>
        </w:rPr>
        <w:t xml:space="preserve"> (</w:t>
      </w:r>
      <w:r w:rsidR="00C944FC">
        <w:rPr>
          <w:rFonts w:ascii="Times New Roman" w:eastAsia="Times New Roman" w:hAnsi="Times New Roman" w:cs="Times New Roman"/>
          <w:bCs/>
        </w:rPr>
        <w:t>„Glasnik Grada Karlovca“</w:t>
      </w:r>
      <w:r w:rsidR="00C944FC" w:rsidRPr="00CB13BB">
        <w:rPr>
          <w:rFonts w:ascii="Times New Roman" w:eastAsia="Times New Roman" w:hAnsi="Times New Roman" w:cs="Times New Roman"/>
          <w:bCs/>
        </w:rPr>
        <w:t xml:space="preserve"> </w:t>
      </w:r>
      <w:r w:rsidR="00EF5FAF">
        <w:rPr>
          <w:rFonts w:ascii="Times New Roman" w:eastAsia="Times New Roman" w:hAnsi="Times New Roman" w:cs="Times New Roman"/>
        </w:rPr>
        <w:t xml:space="preserve"> </w:t>
      </w:r>
      <w:r w:rsidRPr="001C39E4">
        <w:rPr>
          <w:rFonts w:ascii="Times New Roman" w:eastAsia="Times New Roman" w:hAnsi="Times New Roman" w:cs="Times New Roman"/>
        </w:rPr>
        <w:t>5/24</w:t>
      </w:r>
      <w:r w:rsidR="00EF5FAF">
        <w:rPr>
          <w:rFonts w:ascii="Times New Roman" w:eastAsia="Times New Roman" w:hAnsi="Times New Roman" w:cs="Times New Roman"/>
        </w:rPr>
        <w:t>, 7/25</w:t>
      </w:r>
      <w:r w:rsidRPr="001C39E4">
        <w:rPr>
          <w:rFonts w:ascii="Times New Roman" w:eastAsia="Times New Roman" w:hAnsi="Times New Roman" w:cs="Times New Roman"/>
        </w:rPr>
        <w:t>) koji je donio Gradonačelnik Grada Karlovca sukladno EU</w:t>
      </w:r>
      <w:r w:rsidR="003B2687">
        <w:rPr>
          <w:rFonts w:ascii="Times New Roman" w:eastAsia="Times New Roman" w:hAnsi="Times New Roman" w:cs="Times New Roman"/>
        </w:rPr>
        <w:t xml:space="preserve"> pravilima </w:t>
      </w:r>
      <w:r w:rsidRPr="001C39E4">
        <w:rPr>
          <w:rFonts w:ascii="Times New Roman" w:eastAsia="Times New Roman" w:hAnsi="Times New Roman" w:cs="Times New Roman"/>
        </w:rPr>
        <w:t xml:space="preserve">o </w:t>
      </w:r>
      <w:r w:rsidRPr="001C39E4">
        <w:rPr>
          <w:rFonts w:ascii="Times New Roman" w:eastAsia="Times New Roman" w:hAnsi="Times New Roman" w:cs="Times New Roman"/>
          <w:color w:val="000000"/>
          <w:lang w:eastAsia="hr-HR"/>
        </w:rPr>
        <w:t xml:space="preserve">pružanju državne potpore poljoprivredi i ruralnom razvoju sukladno </w:t>
      </w:r>
      <w:r w:rsidRPr="00EF5FAF">
        <w:rPr>
          <w:rFonts w:ascii="Times New Roman" w:eastAsia="Times New Roman" w:hAnsi="Times New Roman" w:cs="Times New Roman"/>
          <w:i/>
          <w:iCs/>
          <w:color w:val="000000"/>
          <w:lang w:eastAsia="hr-HR"/>
        </w:rPr>
        <w:t>Uredbi Komisije (EU)</w:t>
      </w:r>
      <w:r w:rsidRPr="00EF5FAF"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hr-HR"/>
        </w:rPr>
        <w:t xml:space="preserve"> </w:t>
      </w:r>
      <w:r w:rsidRPr="00EF5FAF">
        <w:rPr>
          <w:rFonts w:ascii="Times New Roman" w:eastAsia="Times New Roman" w:hAnsi="Times New Roman" w:cs="Times New Roman"/>
          <w:i/>
          <w:iCs/>
          <w:color w:val="000000"/>
          <w:lang w:eastAsia="hr-HR"/>
        </w:rPr>
        <w:t>2023/2831</w:t>
      </w:r>
      <w:r w:rsidRPr="00EF5FAF"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hr-HR"/>
        </w:rPr>
        <w:t xml:space="preserve"> </w:t>
      </w:r>
      <w:r w:rsidRPr="001C39E4">
        <w:rPr>
          <w:rFonts w:ascii="Times New Roman" w:eastAsia="Times New Roman" w:hAnsi="Times New Roman" w:cs="Times New Roman"/>
          <w:color w:val="000000"/>
          <w:lang w:eastAsia="hr-HR"/>
        </w:rPr>
        <w:t xml:space="preserve">od 13. prosinca 2023. o primjeni članaka 107. i 108. </w:t>
      </w:r>
      <w:r w:rsidRPr="00EF5FAF">
        <w:rPr>
          <w:rFonts w:ascii="Times New Roman" w:eastAsia="Times New Roman" w:hAnsi="Times New Roman" w:cs="Times New Roman"/>
          <w:i/>
          <w:iCs/>
          <w:color w:val="000000"/>
          <w:lang w:eastAsia="hr-HR"/>
        </w:rPr>
        <w:t>Ugovora o funkcioniranju Europske unije na de minimis potpore</w:t>
      </w:r>
      <w:r w:rsidRPr="001C39E4">
        <w:rPr>
          <w:rFonts w:ascii="Times New Roman" w:eastAsia="Times New Roman" w:hAnsi="Times New Roman" w:cs="Times New Roman"/>
          <w:color w:val="000000"/>
          <w:lang w:eastAsia="hr-HR"/>
        </w:rPr>
        <w:t xml:space="preserve"> (u daljnjem tekstu: Uredba Komisije (EU) 2023/2831), Uredbi Komisije (EU) 1408/2013 od 18. prosinca 2013. o primjeni članaka 107. i 108. </w:t>
      </w:r>
      <w:r w:rsidRPr="00EF5FAF">
        <w:rPr>
          <w:rFonts w:ascii="Times New Roman" w:eastAsia="Times New Roman" w:hAnsi="Times New Roman" w:cs="Times New Roman"/>
          <w:i/>
          <w:iCs/>
          <w:color w:val="000000"/>
          <w:lang w:eastAsia="hr-HR"/>
        </w:rPr>
        <w:t>Ugovora o funkcioniranju Europske unije na potpore de minimis u poljoprivrednom sektoru i 2024/3118 o izmjeni Uredbe Komisije (EU) 1408/2013 o primjeni članka 107. i 108. Ugovora o funkcioniranju Europske unije na potpore de minimis u poljoprivrednom sektoru</w:t>
      </w:r>
      <w:r w:rsidRPr="001C39E4">
        <w:rPr>
          <w:rFonts w:ascii="Times New Roman" w:eastAsia="Times New Roman" w:hAnsi="Times New Roman" w:cs="Times New Roman"/>
          <w:color w:val="000000"/>
          <w:lang w:eastAsia="hr-HR"/>
        </w:rPr>
        <w:t xml:space="preserve"> od 10. prosinca 2024. (u daljnjem tekstu: Uredba Komisije (EU) 1408/2013 i 2024/3118) </w:t>
      </w:r>
      <w:r w:rsidRPr="001C39E4">
        <w:rPr>
          <w:rFonts w:ascii="Times New Roman" w:eastAsia="Times New Roman" w:hAnsi="Times New Roman" w:cs="Times New Roman"/>
        </w:rPr>
        <w:t>a na koji je Ministarstvo poljoprivrede</w:t>
      </w:r>
      <w:r w:rsidR="00A045F6">
        <w:rPr>
          <w:rFonts w:ascii="Times New Roman" w:eastAsia="Times New Roman" w:hAnsi="Times New Roman" w:cs="Times New Roman"/>
        </w:rPr>
        <w:t>, šumarstva i ribarstva</w:t>
      </w:r>
      <w:r w:rsidRPr="001C39E4">
        <w:rPr>
          <w:rFonts w:ascii="Times New Roman" w:eastAsia="Times New Roman" w:hAnsi="Times New Roman" w:cs="Times New Roman"/>
        </w:rPr>
        <w:t xml:space="preserve"> dalo pozitivno mišljenje. </w:t>
      </w:r>
    </w:p>
    <w:p w14:paraId="55091FD4" w14:textId="77777777" w:rsidR="001C39E4" w:rsidRPr="001C39E4" w:rsidRDefault="001C39E4" w:rsidP="001C39E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</w:p>
    <w:p w14:paraId="5A16F988" w14:textId="77777777" w:rsidR="001C39E4" w:rsidRDefault="001C39E4" w:rsidP="001C39E4">
      <w:pPr>
        <w:spacing w:after="0"/>
        <w:ind w:firstLine="708"/>
        <w:jc w:val="both"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Sukladno navedenom Pravilniku,  poljoprivrednim proizvođačima s područja grada Karlovca dodjeljivale su se potpore male vrijednosti za sljedeće mjere:</w:t>
      </w:r>
    </w:p>
    <w:p w14:paraId="1C450337" w14:textId="77777777" w:rsidR="00001263" w:rsidRPr="001C39E4" w:rsidRDefault="00001263" w:rsidP="001C39E4">
      <w:pPr>
        <w:spacing w:after="0"/>
        <w:ind w:firstLine="708"/>
        <w:jc w:val="both"/>
        <w:rPr>
          <w:rFonts w:ascii="Times New Roman" w:eastAsia="Calibri" w:hAnsi="Times New Roman" w:cs="Times New Roman"/>
        </w:rPr>
      </w:pPr>
    </w:p>
    <w:p w14:paraId="3E6FB75D" w14:textId="77777777" w:rsidR="001C39E4" w:rsidRPr="00001263" w:rsidRDefault="001C39E4" w:rsidP="001C39E4">
      <w:pPr>
        <w:numPr>
          <w:ilvl w:val="0"/>
          <w:numId w:val="21"/>
        </w:numPr>
        <w:spacing w:after="0"/>
        <w:ind w:left="2127" w:hanging="1418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001263">
        <w:rPr>
          <w:rFonts w:ascii="Times New Roman" w:eastAsia="Calibri" w:hAnsi="Times New Roman" w:cs="Times New Roman"/>
          <w:b/>
          <w:bCs/>
        </w:rPr>
        <w:t>PRIMARNA POLJOPRIVREDNA PROIZVODNJA</w:t>
      </w:r>
    </w:p>
    <w:p w14:paraId="5EDA4645" w14:textId="77777777" w:rsidR="001C39E4" w:rsidRPr="001C39E4" w:rsidRDefault="001C39E4" w:rsidP="001C39E4">
      <w:pPr>
        <w:spacing w:after="0"/>
        <w:ind w:firstLine="708"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Mjera 1.</w:t>
      </w:r>
      <w:r w:rsidRPr="001C39E4">
        <w:rPr>
          <w:rFonts w:ascii="Times New Roman" w:eastAsia="Calibri" w:hAnsi="Times New Roman" w:cs="Times New Roman"/>
        </w:rPr>
        <w:tab/>
        <w:t>Nabava mehanizacije, strojeva i opreme</w:t>
      </w:r>
    </w:p>
    <w:p w14:paraId="76C6BCF3" w14:textId="77777777" w:rsidR="001C39E4" w:rsidRPr="001C39E4" w:rsidRDefault="001C39E4" w:rsidP="001C39E4">
      <w:pPr>
        <w:spacing w:after="0"/>
        <w:ind w:firstLine="708"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Mjera 2.</w:t>
      </w:r>
      <w:r w:rsidRPr="001C39E4">
        <w:rPr>
          <w:rFonts w:ascii="Times New Roman" w:eastAsia="Calibri" w:hAnsi="Times New Roman" w:cs="Times New Roman"/>
        </w:rPr>
        <w:tab/>
        <w:t>Biljna proizvodnja</w:t>
      </w:r>
    </w:p>
    <w:p w14:paraId="414BA818" w14:textId="77777777" w:rsidR="001C39E4" w:rsidRPr="001C39E4" w:rsidRDefault="001C39E4" w:rsidP="001C39E4">
      <w:pPr>
        <w:spacing w:after="0"/>
        <w:ind w:firstLine="708"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Mjera 3.</w:t>
      </w:r>
      <w:r w:rsidRPr="001C39E4">
        <w:rPr>
          <w:rFonts w:ascii="Times New Roman" w:eastAsia="Calibri" w:hAnsi="Times New Roman" w:cs="Times New Roman"/>
        </w:rPr>
        <w:tab/>
        <w:t>Stočarska proizvodnja</w:t>
      </w:r>
    </w:p>
    <w:p w14:paraId="0E7C7744" w14:textId="77777777" w:rsidR="001C39E4" w:rsidRPr="001C39E4" w:rsidRDefault="001C39E4" w:rsidP="001C39E4">
      <w:pPr>
        <w:ind w:firstLine="708"/>
        <w:contextualSpacing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Mjera 4.</w:t>
      </w:r>
      <w:r w:rsidRPr="001C39E4">
        <w:rPr>
          <w:rFonts w:ascii="Times New Roman" w:eastAsia="Calibri" w:hAnsi="Times New Roman" w:cs="Times New Roman"/>
        </w:rPr>
        <w:tab/>
        <w:t>Pčelarstvo</w:t>
      </w:r>
    </w:p>
    <w:p w14:paraId="57F8174F" w14:textId="77777777" w:rsidR="001C39E4" w:rsidRPr="001C39E4" w:rsidRDefault="001C39E4" w:rsidP="001C39E4">
      <w:pPr>
        <w:ind w:firstLine="708"/>
        <w:contextualSpacing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Mjera 5.</w:t>
      </w:r>
      <w:r w:rsidRPr="001C39E4">
        <w:rPr>
          <w:rFonts w:ascii="Times New Roman" w:eastAsia="Calibri" w:hAnsi="Times New Roman" w:cs="Times New Roman"/>
        </w:rPr>
        <w:tab/>
        <w:t>Poljoprivredni radovi na gospodarstvu</w:t>
      </w:r>
    </w:p>
    <w:p w14:paraId="63A326F6" w14:textId="77777777" w:rsidR="001C39E4" w:rsidRPr="001C39E4" w:rsidRDefault="001C39E4" w:rsidP="001C39E4">
      <w:pPr>
        <w:ind w:firstLine="708"/>
        <w:contextualSpacing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Mjera 6.</w:t>
      </w:r>
      <w:r w:rsidRPr="001C39E4">
        <w:rPr>
          <w:rFonts w:ascii="Times New Roman" w:eastAsia="Calibri" w:hAnsi="Times New Roman" w:cs="Times New Roman"/>
        </w:rPr>
        <w:tab/>
        <w:t>Analize (tla, poljopr. proizvoda, stočne hrane)</w:t>
      </w:r>
    </w:p>
    <w:p w14:paraId="051A8F7A" w14:textId="77777777" w:rsidR="001C39E4" w:rsidRPr="001C39E4" w:rsidRDefault="001C39E4" w:rsidP="001C39E4">
      <w:pPr>
        <w:ind w:firstLine="708"/>
        <w:contextualSpacing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Mjera 7.</w:t>
      </w:r>
      <w:r w:rsidRPr="001C39E4">
        <w:rPr>
          <w:rFonts w:ascii="Times New Roman" w:eastAsia="Calibri" w:hAnsi="Times New Roman" w:cs="Times New Roman"/>
        </w:rPr>
        <w:tab/>
        <w:t>Osiguranje poljoprivredne proizvodnje</w:t>
      </w:r>
    </w:p>
    <w:p w14:paraId="66FEE235" w14:textId="77777777" w:rsidR="001C39E4" w:rsidRPr="001C39E4" w:rsidRDefault="001C39E4" w:rsidP="001C39E4">
      <w:pPr>
        <w:ind w:firstLine="708"/>
        <w:contextualSpacing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Mjera 8.</w:t>
      </w:r>
      <w:r w:rsidRPr="001C39E4">
        <w:rPr>
          <w:rFonts w:ascii="Times New Roman" w:eastAsia="Calibri" w:hAnsi="Times New Roman" w:cs="Times New Roman"/>
        </w:rPr>
        <w:tab/>
        <w:t>Certificiranje proizvodnje i konzultantske usluge</w:t>
      </w:r>
    </w:p>
    <w:p w14:paraId="5B38EF82" w14:textId="77777777" w:rsidR="001C39E4" w:rsidRDefault="001C39E4" w:rsidP="001C39E4">
      <w:pPr>
        <w:ind w:firstLine="708"/>
        <w:contextualSpacing/>
        <w:jc w:val="both"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Mjera 9.</w:t>
      </w:r>
      <w:r w:rsidRPr="001C39E4">
        <w:rPr>
          <w:rFonts w:ascii="Times New Roman" w:eastAsia="Calibri" w:hAnsi="Times New Roman" w:cs="Times New Roman"/>
        </w:rPr>
        <w:tab/>
        <w:t>Ublažavanje štete od prirodne nepogode</w:t>
      </w:r>
    </w:p>
    <w:p w14:paraId="27EF9902" w14:textId="77777777" w:rsidR="00001263" w:rsidRDefault="00001263" w:rsidP="001C39E4">
      <w:pPr>
        <w:ind w:firstLine="708"/>
        <w:contextualSpacing/>
        <w:jc w:val="both"/>
        <w:rPr>
          <w:rFonts w:ascii="Times New Roman" w:eastAsia="Calibri" w:hAnsi="Times New Roman" w:cs="Times New Roman"/>
        </w:rPr>
      </w:pPr>
    </w:p>
    <w:p w14:paraId="3249296A" w14:textId="77777777" w:rsidR="001C39E4" w:rsidRPr="00001263" w:rsidRDefault="001C39E4" w:rsidP="001C39E4">
      <w:pPr>
        <w:numPr>
          <w:ilvl w:val="0"/>
          <w:numId w:val="21"/>
        </w:numPr>
        <w:spacing w:after="0"/>
        <w:ind w:left="2127" w:hanging="1418"/>
        <w:contextualSpacing/>
        <w:jc w:val="both"/>
        <w:rPr>
          <w:rFonts w:ascii="Times New Roman" w:eastAsia="Calibri" w:hAnsi="Times New Roman" w:cs="Times New Roman"/>
          <w:b/>
          <w:bCs/>
        </w:rPr>
      </w:pPr>
      <w:r w:rsidRPr="00001263">
        <w:rPr>
          <w:rFonts w:ascii="Times New Roman" w:eastAsia="Calibri" w:hAnsi="Times New Roman" w:cs="Times New Roman"/>
          <w:b/>
          <w:bCs/>
        </w:rPr>
        <w:t>RURALNI RAZVOJ</w:t>
      </w:r>
    </w:p>
    <w:p w14:paraId="3BC6A385" w14:textId="4948D254" w:rsidR="001C39E4" w:rsidRPr="001C39E4" w:rsidRDefault="001C39E4" w:rsidP="001C39E4">
      <w:pPr>
        <w:spacing w:after="0"/>
        <w:ind w:firstLine="708"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Mjera  1.</w:t>
      </w:r>
      <w:r w:rsidRPr="001C39E4">
        <w:rPr>
          <w:rFonts w:ascii="Times New Roman" w:eastAsia="Calibri" w:hAnsi="Times New Roman" w:cs="Times New Roman"/>
        </w:rPr>
        <w:tab/>
        <w:t>Diversifikacija djelatnosti na poljoprivrednom gospodarstvu</w:t>
      </w:r>
    </w:p>
    <w:p w14:paraId="4E7C0141" w14:textId="33FE5471" w:rsidR="001C39E4" w:rsidRPr="001C39E4" w:rsidRDefault="001C39E4" w:rsidP="001C39E4">
      <w:pPr>
        <w:ind w:firstLine="708"/>
        <w:contextualSpacing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Mjera  2.</w:t>
      </w:r>
      <w:r w:rsidRPr="001C39E4">
        <w:rPr>
          <w:rFonts w:ascii="Times New Roman" w:eastAsia="Calibri" w:hAnsi="Times New Roman" w:cs="Times New Roman"/>
        </w:rPr>
        <w:tab/>
        <w:t>Trženje poljoprivrednih proizvoda</w:t>
      </w:r>
    </w:p>
    <w:p w14:paraId="0648EF96" w14:textId="1FCCC1E3" w:rsidR="001C39E4" w:rsidRPr="001C39E4" w:rsidRDefault="001C39E4" w:rsidP="001C39E4">
      <w:pPr>
        <w:ind w:firstLine="708"/>
        <w:contextualSpacing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>Mjera  3.</w:t>
      </w:r>
      <w:r w:rsidRPr="001C39E4">
        <w:rPr>
          <w:rFonts w:ascii="Times New Roman" w:eastAsia="Calibri" w:hAnsi="Times New Roman" w:cs="Times New Roman"/>
        </w:rPr>
        <w:tab/>
        <w:t>Analiza prerađenih poljoprivrednih proizvoda</w:t>
      </w:r>
    </w:p>
    <w:p w14:paraId="371C0038" w14:textId="4220F6DA" w:rsidR="001C39E4" w:rsidRPr="001C39E4" w:rsidRDefault="001C39E4" w:rsidP="001C39E4">
      <w:pPr>
        <w:ind w:firstLine="708"/>
        <w:contextualSpacing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 xml:space="preserve">Mjera </w:t>
      </w:r>
      <w:r w:rsidR="00E31CD3">
        <w:rPr>
          <w:rFonts w:ascii="Times New Roman" w:eastAsia="Calibri" w:hAnsi="Times New Roman" w:cs="Times New Roman"/>
        </w:rPr>
        <w:t xml:space="preserve"> </w:t>
      </w:r>
      <w:r w:rsidRPr="001C39E4">
        <w:rPr>
          <w:rFonts w:ascii="Times New Roman" w:eastAsia="Calibri" w:hAnsi="Times New Roman" w:cs="Times New Roman"/>
        </w:rPr>
        <w:t>4.</w:t>
      </w:r>
      <w:r w:rsidRPr="001C39E4">
        <w:rPr>
          <w:rFonts w:ascii="Times New Roman" w:eastAsia="Calibri" w:hAnsi="Times New Roman" w:cs="Times New Roman"/>
        </w:rPr>
        <w:tab/>
        <w:t>Promidžbene aktivnosti</w:t>
      </w:r>
    </w:p>
    <w:p w14:paraId="48413D0F" w14:textId="05AAEFC7" w:rsidR="001C39E4" w:rsidRPr="001C39E4" w:rsidRDefault="001C39E4" w:rsidP="001C39E4">
      <w:pPr>
        <w:ind w:firstLine="708"/>
        <w:contextualSpacing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 xml:space="preserve">Mjera </w:t>
      </w:r>
      <w:r w:rsidR="00E31CD3">
        <w:rPr>
          <w:rFonts w:ascii="Times New Roman" w:eastAsia="Calibri" w:hAnsi="Times New Roman" w:cs="Times New Roman"/>
        </w:rPr>
        <w:t xml:space="preserve"> </w:t>
      </w:r>
      <w:r w:rsidRPr="001C39E4">
        <w:rPr>
          <w:rFonts w:ascii="Times New Roman" w:eastAsia="Calibri" w:hAnsi="Times New Roman" w:cs="Times New Roman"/>
        </w:rPr>
        <w:t>5.</w:t>
      </w:r>
      <w:r w:rsidRPr="001C39E4">
        <w:rPr>
          <w:rFonts w:ascii="Times New Roman" w:eastAsia="Calibri" w:hAnsi="Times New Roman" w:cs="Times New Roman"/>
        </w:rPr>
        <w:tab/>
        <w:t>Certificiranje proizvodnje i konzultantske usluge</w:t>
      </w:r>
    </w:p>
    <w:p w14:paraId="09D044B1" w14:textId="09BD4BF6" w:rsidR="001C39E4" w:rsidRPr="001C39E4" w:rsidRDefault="001C39E4" w:rsidP="001C39E4">
      <w:pPr>
        <w:ind w:firstLine="708"/>
        <w:contextualSpacing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 xml:space="preserve">Mjera </w:t>
      </w:r>
      <w:r w:rsidR="00E31CD3">
        <w:rPr>
          <w:rFonts w:ascii="Times New Roman" w:eastAsia="Calibri" w:hAnsi="Times New Roman" w:cs="Times New Roman"/>
        </w:rPr>
        <w:t xml:space="preserve"> </w:t>
      </w:r>
      <w:r w:rsidRPr="001C39E4">
        <w:rPr>
          <w:rFonts w:ascii="Times New Roman" w:eastAsia="Calibri" w:hAnsi="Times New Roman" w:cs="Times New Roman"/>
        </w:rPr>
        <w:t>6.</w:t>
      </w:r>
      <w:r w:rsidRPr="001C39E4">
        <w:rPr>
          <w:rFonts w:ascii="Times New Roman" w:eastAsia="Calibri" w:hAnsi="Times New Roman" w:cs="Times New Roman"/>
        </w:rPr>
        <w:tab/>
        <w:t>Digitalizacija proizvodnje i prodaje poljoprivrednih proizvoda</w:t>
      </w:r>
    </w:p>
    <w:p w14:paraId="50279B7C" w14:textId="77777777" w:rsidR="00CB755E" w:rsidRDefault="00CB755E" w:rsidP="001C39E4">
      <w:pPr>
        <w:ind w:firstLine="708"/>
        <w:contextualSpacing/>
        <w:jc w:val="both"/>
        <w:rPr>
          <w:rFonts w:ascii="Times New Roman" w:eastAsia="Calibri" w:hAnsi="Times New Roman" w:cs="Times New Roman"/>
        </w:rPr>
      </w:pPr>
    </w:p>
    <w:p w14:paraId="7B4C7779" w14:textId="5BFE25D7" w:rsidR="001C39E4" w:rsidRPr="001C39E4" w:rsidRDefault="001C39E4" w:rsidP="001C39E4">
      <w:pPr>
        <w:ind w:firstLine="708"/>
        <w:contextualSpacing/>
        <w:jc w:val="both"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 xml:space="preserve">Subvencije za primarnu poljoprivrednu proizvodnju isplaćene su u ukupnom iznosu od </w:t>
      </w:r>
      <w:r w:rsidRPr="001C39E4">
        <w:rPr>
          <w:rFonts w:asciiTheme="majorBidi" w:eastAsia="Aptos" w:hAnsiTheme="majorBidi" w:cstheme="majorBidi"/>
        </w:rPr>
        <w:t xml:space="preserve">118.572,03 </w:t>
      </w:r>
      <w:r w:rsidRPr="001C39E4">
        <w:rPr>
          <w:rFonts w:asciiTheme="majorBidi" w:eastAsia="Calibri" w:hAnsiTheme="majorBidi" w:cstheme="majorBidi"/>
        </w:rPr>
        <w:t>EUR</w:t>
      </w:r>
      <w:r w:rsidRPr="001C39E4">
        <w:rPr>
          <w:rFonts w:ascii="Times New Roman" w:eastAsia="Calibri" w:hAnsi="Times New Roman" w:cs="Times New Roman"/>
        </w:rPr>
        <w:t xml:space="preserve"> i iskorištene su s 99,64 %. Subvencije za ruralni razvoj isplaćene su u iznosu od 14.681,23 EUR-a, a iskorištene su s 97,87 %. </w:t>
      </w:r>
      <w:r w:rsidR="00DB1455" w:rsidRPr="00E31CD3">
        <w:rPr>
          <w:rFonts w:ascii="Times New Roman" w:eastAsia="Calibri" w:hAnsi="Times New Roman" w:cs="Times New Roman"/>
        </w:rPr>
        <w:t>Odjel je redovno, sukladno zakonu dostavljao podatke Ministarstvu poljoprivrede</w:t>
      </w:r>
      <w:r w:rsidR="00001263" w:rsidRPr="00E31CD3">
        <w:rPr>
          <w:rFonts w:ascii="Times New Roman" w:eastAsia="Calibri" w:hAnsi="Times New Roman" w:cs="Times New Roman"/>
        </w:rPr>
        <w:t>, šumarstva i ribarstva</w:t>
      </w:r>
      <w:r w:rsidR="00DB1455" w:rsidRPr="00E31CD3">
        <w:rPr>
          <w:rFonts w:ascii="Times New Roman" w:eastAsia="Calibri" w:hAnsi="Times New Roman" w:cs="Times New Roman"/>
        </w:rPr>
        <w:t xml:space="preserve"> o dodijeljenim potporama.</w:t>
      </w:r>
      <w:r w:rsidR="00DB1455">
        <w:rPr>
          <w:rFonts w:ascii="Times New Roman" w:eastAsia="Calibri" w:hAnsi="Times New Roman" w:cs="Times New Roman"/>
        </w:rPr>
        <w:t xml:space="preserve"> </w:t>
      </w:r>
      <w:r w:rsidRPr="001C39E4">
        <w:rPr>
          <w:rFonts w:ascii="Times New Roman" w:eastAsia="Calibri" w:hAnsi="Times New Roman" w:cs="Times New Roman"/>
        </w:rPr>
        <w:t>Korisnici potpora po mjerama navedeni su u TABLICI 1.</w:t>
      </w:r>
    </w:p>
    <w:p w14:paraId="3F905D89" w14:textId="77777777" w:rsidR="001C39E4" w:rsidRPr="001C39E4" w:rsidRDefault="001C39E4" w:rsidP="001C39E4">
      <w:pPr>
        <w:ind w:firstLine="708"/>
        <w:contextualSpacing/>
        <w:rPr>
          <w:rFonts w:ascii="Times New Roman" w:eastAsia="Calibri" w:hAnsi="Times New Roman" w:cs="Times New Roman"/>
        </w:rPr>
      </w:pPr>
    </w:p>
    <w:p w14:paraId="20611EEC" w14:textId="77777777" w:rsidR="001C39E4" w:rsidRPr="001C39E4" w:rsidRDefault="001C39E4" w:rsidP="00DB1455">
      <w:pPr>
        <w:contextualSpacing/>
        <w:rPr>
          <w:rFonts w:ascii="Times New Roman" w:eastAsia="Calibri" w:hAnsi="Times New Roman" w:cs="Times New Roman"/>
          <w:b/>
          <w:bCs/>
        </w:rPr>
      </w:pPr>
      <w:r w:rsidRPr="001C39E4">
        <w:rPr>
          <w:rFonts w:ascii="Times New Roman" w:eastAsia="Calibri" w:hAnsi="Times New Roman" w:cs="Times New Roman"/>
          <w:b/>
          <w:bCs/>
        </w:rPr>
        <w:t>TABLICA 1: Korisnici potpora za primarnu polj. proizv. i ruralni razvoj u 2025. god.</w:t>
      </w:r>
    </w:p>
    <w:p w14:paraId="220FA66B" w14:textId="082B990D" w:rsidR="001C39E4" w:rsidRDefault="001C39E4" w:rsidP="001C39E4">
      <w:pPr>
        <w:spacing w:after="0" w:line="360" w:lineRule="auto"/>
        <w:ind w:firstLine="708"/>
        <w:jc w:val="both"/>
        <w:rPr>
          <w:rFonts w:ascii="Times New Roman" w:eastAsia="Aptos" w:hAnsi="Times New Roman" w:cs="Times New Roman"/>
          <w:b/>
          <w:bCs/>
        </w:rPr>
      </w:pPr>
      <w:r w:rsidRPr="001C39E4">
        <w:rPr>
          <w:rFonts w:ascii="Times New Roman" w:eastAsia="Aptos" w:hAnsi="Times New Roman" w:cs="Times New Roman"/>
          <w:b/>
          <w:bCs/>
        </w:rPr>
        <w:t>Primarna poljoprivredna proizvodnja</w:t>
      </w:r>
    </w:p>
    <w:tbl>
      <w:tblPr>
        <w:tblStyle w:val="TableGrid"/>
        <w:tblW w:w="0" w:type="auto"/>
        <w:tblInd w:w="704" w:type="dxa"/>
        <w:tblLook w:val="04A0" w:firstRow="1" w:lastRow="0" w:firstColumn="1" w:lastColumn="0" w:noHBand="0" w:noVBand="1"/>
      </w:tblPr>
      <w:tblGrid>
        <w:gridCol w:w="4253"/>
        <w:gridCol w:w="1084"/>
        <w:gridCol w:w="2459"/>
      </w:tblGrid>
      <w:tr w:rsidR="001C39E4" w:rsidRPr="001C39E4" w14:paraId="0A817034" w14:textId="77777777" w:rsidTr="00CB755E">
        <w:tc>
          <w:tcPr>
            <w:tcW w:w="4253" w:type="dxa"/>
            <w:shd w:val="clear" w:color="auto" w:fill="F2F2F2" w:themeFill="background1" w:themeFillShade="F2"/>
          </w:tcPr>
          <w:p w14:paraId="5F499E7E" w14:textId="77777777" w:rsidR="001C39E4" w:rsidRPr="001C39E4" w:rsidRDefault="001C39E4" w:rsidP="001C39E4">
            <w:pPr>
              <w:spacing w:line="360" w:lineRule="auto"/>
              <w:rPr>
                <w:rFonts w:asciiTheme="majorBidi" w:eastAsia="Aptos" w:hAnsiTheme="majorBidi" w:cstheme="majorBidi"/>
                <w:b/>
                <w:bCs/>
              </w:rPr>
            </w:pPr>
            <w:r w:rsidRPr="001C39E4">
              <w:rPr>
                <w:rFonts w:asciiTheme="majorBidi" w:eastAsia="Aptos" w:hAnsiTheme="majorBidi" w:cstheme="majorBidi"/>
                <w:b/>
                <w:bCs/>
              </w:rPr>
              <w:t>Naziv korisnika potpore</w:t>
            </w:r>
          </w:p>
        </w:tc>
        <w:tc>
          <w:tcPr>
            <w:tcW w:w="1084" w:type="dxa"/>
            <w:shd w:val="clear" w:color="auto" w:fill="F2F2F2" w:themeFill="background1" w:themeFillShade="F2"/>
          </w:tcPr>
          <w:p w14:paraId="26523206" w14:textId="77777777" w:rsidR="001C39E4" w:rsidRPr="001C39E4" w:rsidRDefault="001C39E4" w:rsidP="001C39E4">
            <w:pPr>
              <w:spacing w:line="360" w:lineRule="auto"/>
              <w:rPr>
                <w:rFonts w:asciiTheme="majorBidi" w:eastAsia="Aptos" w:hAnsiTheme="majorBidi" w:cstheme="majorBidi"/>
                <w:b/>
                <w:bCs/>
              </w:rPr>
            </w:pPr>
            <w:r w:rsidRPr="001C39E4">
              <w:rPr>
                <w:rFonts w:asciiTheme="majorBidi" w:eastAsia="Aptos" w:hAnsiTheme="majorBidi" w:cstheme="majorBidi"/>
                <w:b/>
                <w:bCs/>
              </w:rPr>
              <w:t>Mjera</w:t>
            </w:r>
          </w:p>
        </w:tc>
        <w:tc>
          <w:tcPr>
            <w:tcW w:w="2459" w:type="dxa"/>
            <w:shd w:val="clear" w:color="auto" w:fill="F2F2F2" w:themeFill="background1" w:themeFillShade="F2"/>
          </w:tcPr>
          <w:p w14:paraId="3A55D963" w14:textId="77777777" w:rsidR="001C39E4" w:rsidRPr="001C39E4" w:rsidRDefault="001C39E4" w:rsidP="00DB1455">
            <w:pPr>
              <w:spacing w:line="360" w:lineRule="auto"/>
              <w:jc w:val="right"/>
              <w:rPr>
                <w:rFonts w:asciiTheme="majorBidi" w:eastAsia="Aptos" w:hAnsiTheme="majorBidi" w:cstheme="majorBidi"/>
                <w:b/>
                <w:bCs/>
              </w:rPr>
            </w:pPr>
            <w:r w:rsidRPr="001C39E4">
              <w:rPr>
                <w:rFonts w:asciiTheme="majorBidi" w:eastAsia="Aptos" w:hAnsiTheme="majorBidi" w:cstheme="majorBidi"/>
                <w:b/>
                <w:bCs/>
              </w:rPr>
              <w:t>Iznos potpore (EUR)</w:t>
            </w:r>
          </w:p>
        </w:tc>
      </w:tr>
      <w:tr w:rsidR="001C39E4" w:rsidRPr="001C39E4" w14:paraId="02794268" w14:textId="77777777" w:rsidTr="00C30267">
        <w:tc>
          <w:tcPr>
            <w:tcW w:w="4253" w:type="dxa"/>
          </w:tcPr>
          <w:p w14:paraId="22BA2813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Bio voće d.o.o.</w:t>
            </w:r>
          </w:p>
        </w:tc>
        <w:tc>
          <w:tcPr>
            <w:tcW w:w="1084" w:type="dxa"/>
          </w:tcPr>
          <w:p w14:paraId="5AA028AF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4D459BDD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4.800,00</w:t>
            </w:r>
          </w:p>
        </w:tc>
      </w:tr>
      <w:tr w:rsidR="001C39E4" w:rsidRPr="001C39E4" w14:paraId="46D27E67" w14:textId="77777777" w:rsidTr="00C30267">
        <w:tc>
          <w:tcPr>
            <w:tcW w:w="4253" w:type="dxa"/>
          </w:tcPr>
          <w:p w14:paraId="00F55073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Bio voće d.o.o.</w:t>
            </w:r>
          </w:p>
        </w:tc>
        <w:tc>
          <w:tcPr>
            <w:tcW w:w="1084" w:type="dxa"/>
          </w:tcPr>
          <w:p w14:paraId="5E1BF5E3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71B4F97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1.050,00</w:t>
            </w:r>
          </w:p>
        </w:tc>
      </w:tr>
      <w:tr w:rsidR="001C39E4" w:rsidRPr="001C39E4" w14:paraId="6253EA8B" w14:textId="77777777" w:rsidTr="00C30267">
        <w:tc>
          <w:tcPr>
            <w:tcW w:w="4253" w:type="dxa"/>
          </w:tcPr>
          <w:p w14:paraId="14481627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Flora commerce d.o.o.</w:t>
            </w:r>
          </w:p>
        </w:tc>
        <w:tc>
          <w:tcPr>
            <w:tcW w:w="1084" w:type="dxa"/>
          </w:tcPr>
          <w:p w14:paraId="2C869CC0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43384FA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1.136,11</w:t>
            </w:r>
          </w:p>
        </w:tc>
      </w:tr>
      <w:tr w:rsidR="001C39E4" w:rsidRPr="001C39E4" w14:paraId="6D30F0BE" w14:textId="77777777" w:rsidTr="00C30267">
        <w:tc>
          <w:tcPr>
            <w:tcW w:w="4253" w:type="dxa"/>
          </w:tcPr>
          <w:p w14:paraId="4859B787" w14:textId="0036B95D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 xml:space="preserve">Lješnjak </w:t>
            </w:r>
            <w:r w:rsidR="004A153C">
              <w:rPr>
                <w:rFonts w:asciiTheme="majorBidi" w:eastAsia="Aptos" w:hAnsiTheme="majorBidi" w:cstheme="majorBidi"/>
              </w:rPr>
              <w:t>v</w:t>
            </w:r>
            <w:r w:rsidRPr="001C39E4">
              <w:rPr>
                <w:rFonts w:asciiTheme="majorBidi" w:eastAsia="Aptos" w:hAnsiTheme="majorBidi" w:cstheme="majorBidi"/>
              </w:rPr>
              <w:t>l. Miroslav Kljaić</w:t>
            </w:r>
          </w:p>
        </w:tc>
        <w:tc>
          <w:tcPr>
            <w:tcW w:w="1084" w:type="dxa"/>
          </w:tcPr>
          <w:p w14:paraId="34E29880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</w:t>
            </w:r>
          </w:p>
        </w:tc>
        <w:tc>
          <w:tcPr>
            <w:tcW w:w="2459" w:type="dxa"/>
          </w:tcPr>
          <w:p w14:paraId="740133E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324,79</w:t>
            </w:r>
          </w:p>
        </w:tc>
      </w:tr>
      <w:tr w:rsidR="001C39E4" w:rsidRPr="001C39E4" w14:paraId="7BDD70F7" w14:textId="77777777" w:rsidTr="00C30267">
        <w:tc>
          <w:tcPr>
            <w:tcW w:w="4253" w:type="dxa"/>
          </w:tcPr>
          <w:p w14:paraId="0990A256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 Daniel Štefan</w:t>
            </w:r>
          </w:p>
        </w:tc>
        <w:tc>
          <w:tcPr>
            <w:tcW w:w="1084" w:type="dxa"/>
          </w:tcPr>
          <w:p w14:paraId="0CB073B8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68540F57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384,75</w:t>
            </w:r>
          </w:p>
        </w:tc>
      </w:tr>
      <w:tr w:rsidR="001C39E4" w:rsidRPr="001C39E4" w14:paraId="2F7C7044" w14:textId="77777777" w:rsidTr="00C30267">
        <w:tc>
          <w:tcPr>
            <w:tcW w:w="4253" w:type="dxa"/>
          </w:tcPr>
          <w:p w14:paraId="7943B74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lastRenderedPageBreak/>
              <w:t>OPG  Daniel Štefan</w:t>
            </w:r>
          </w:p>
        </w:tc>
        <w:tc>
          <w:tcPr>
            <w:tcW w:w="1084" w:type="dxa"/>
          </w:tcPr>
          <w:p w14:paraId="35DC03AD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5485E3AE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1.101,60</w:t>
            </w:r>
          </w:p>
        </w:tc>
      </w:tr>
      <w:tr w:rsidR="001C39E4" w:rsidRPr="001C39E4" w14:paraId="69AC5975" w14:textId="77777777" w:rsidTr="00C30267">
        <w:tc>
          <w:tcPr>
            <w:tcW w:w="4253" w:type="dxa"/>
          </w:tcPr>
          <w:p w14:paraId="53EBA350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 xml:space="preserve">OPG  Daniel Štefan </w:t>
            </w:r>
          </w:p>
        </w:tc>
        <w:tc>
          <w:tcPr>
            <w:tcW w:w="1084" w:type="dxa"/>
          </w:tcPr>
          <w:p w14:paraId="11E52043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1E1368E8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393,06</w:t>
            </w:r>
          </w:p>
        </w:tc>
      </w:tr>
      <w:tr w:rsidR="00001263" w:rsidRPr="001C39E4" w14:paraId="23B42774" w14:textId="77777777" w:rsidTr="00001263">
        <w:tc>
          <w:tcPr>
            <w:tcW w:w="4253" w:type="dxa"/>
            <w:shd w:val="clear" w:color="auto" w:fill="F2F2F2" w:themeFill="background1" w:themeFillShade="F2"/>
          </w:tcPr>
          <w:p w14:paraId="7715DEB8" w14:textId="22DAC4B2" w:rsidR="00001263" w:rsidRPr="00001263" w:rsidRDefault="00001263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  <w:b/>
                <w:bCs/>
              </w:rPr>
            </w:pPr>
            <w:r w:rsidRPr="00001263">
              <w:rPr>
                <w:rFonts w:asciiTheme="majorBidi" w:eastAsia="Aptos" w:hAnsiTheme="majorBidi" w:cstheme="majorBidi"/>
                <w:b/>
                <w:bCs/>
              </w:rPr>
              <w:t>Naziv korisnika potpore</w:t>
            </w:r>
          </w:p>
        </w:tc>
        <w:tc>
          <w:tcPr>
            <w:tcW w:w="1084" w:type="dxa"/>
            <w:shd w:val="clear" w:color="auto" w:fill="F2F2F2" w:themeFill="background1" w:themeFillShade="F2"/>
          </w:tcPr>
          <w:p w14:paraId="1D0E29B0" w14:textId="659DB1A9" w:rsidR="00001263" w:rsidRPr="00001263" w:rsidRDefault="00001263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  <w:b/>
                <w:bCs/>
              </w:rPr>
            </w:pPr>
            <w:r w:rsidRPr="00001263">
              <w:rPr>
                <w:rFonts w:asciiTheme="majorBidi" w:eastAsia="Aptos" w:hAnsiTheme="majorBidi" w:cstheme="majorBidi"/>
                <w:b/>
                <w:bCs/>
              </w:rPr>
              <w:t>Mjera</w:t>
            </w:r>
          </w:p>
        </w:tc>
        <w:tc>
          <w:tcPr>
            <w:tcW w:w="2459" w:type="dxa"/>
            <w:shd w:val="clear" w:color="auto" w:fill="F2F2F2" w:themeFill="background1" w:themeFillShade="F2"/>
          </w:tcPr>
          <w:p w14:paraId="43620DB1" w14:textId="68FABBD5" w:rsidR="00001263" w:rsidRPr="00001263" w:rsidRDefault="00001263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  <w:b/>
                <w:bCs/>
              </w:rPr>
            </w:pPr>
            <w:r w:rsidRPr="00001263">
              <w:rPr>
                <w:rFonts w:asciiTheme="majorBidi" w:eastAsia="Aptos" w:hAnsiTheme="majorBidi" w:cstheme="majorBidi"/>
                <w:b/>
                <w:bCs/>
              </w:rPr>
              <w:t>Iznos potpore (EUR)</w:t>
            </w:r>
          </w:p>
        </w:tc>
      </w:tr>
      <w:tr w:rsidR="001C39E4" w:rsidRPr="001C39E4" w14:paraId="1E5BF9A6" w14:textId="77777777" w:rsidTr="00C30267">
        <w:tc>
          <w:tcPr>
            <w:tcW w:w="4253" w:type="dxa"/>
          </w:tcPr>
          <w:p w14:paraId="13F0BACB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 Josip Matan</w:t>
            </w:r>
          </w:p>
        </w:tc>
        <w:tc>
          <w:tcPr>
            <w:tcW w:w="1084" w:type="dxa"/>
          </w:tcPr>
          <w:p w14:paraId="153AB6B2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087F7FF1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400,00</w:t>
            </w:r>
          </w:p>
        </w:tc>
      </w:tr>
      <w:tr w:rsidR="001C39E4" w:rsidRPr="001C39E4" w14:paraId="06147217" w14:textId="77777777" w:rsidTr="00C30267">
        <w:tc>
          <w:tcPr>
            <w:tcW w:w="4253" w:type="dxa"/>
          </w:tcPr>
          <w:p w14:paraId="4985188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 Kristijan Pavković</w:t>
            </w:r>
          </w:p>
        </w:tc>
        <w:tc>
          <w:tcPr>
            <w:tcW w:w="1084" w:type="dxa"/>
          </w:tcPr>
          <w:p w14:paraId="120A572C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31BEF6F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67,38</w:t>
            </w:r>
          </w:p>
        </w:tc>
      </w:tr>
      <w:tr w:rsidR="001C39E4" w:rsidRPr="001C39E4" w14:paraId="6E6B77A9" w14:textId="77777777" w:rsidTr="00C30267">
        <w:tc>
          <w:tcPr>
            <w:tcW w:w="4253" w:type="dxa"/>
          </w:tcPr>
          <w:p w14:paraId="59699D7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 Mihalić</w:t>
            </w:r>
          </w:p>
        </w:tc>
        <w:tc>
          <w:tcPr>
            <w:tcW w:w="1084" w:type="dxa"/>
          </w:tcPr>
          <w:p w14:paraId="43CAD883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</w:t>
            </w:r>
          </w:p>
        </w:tc>
        <w:tc>
          <w:tcPr>
            <w:tcW w:w="2459" w:type="dxa"/>
          </w:tcPr>
          <w:p w14:paraId="57E1043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299,11</w:t>
            </w:r>
          </w:p>
        </w:tc>
      </w:tr>
      <w:tr w:rsidR="001C39E4" w:rsidRPr="001C39E4" w14:paraId="15E70EC7" w14:textId="77777777" w:rsidTr="00C30267">
        <w:tc>
          <w:tcPr>
            <w:tcW w:w="4253" w:type="dxa"/>
          </w:tcPr>
          <w:p w14:paraId="2BDA8BC0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 Mihalić</w:t>
            </w:r>
          </w:p>
        </w:tc>
        <w:tc>
          <w:tcPr>
            <w:tcW w:w="1084" w:type="dxa"/>
          </w:tcPr>
          <w:p w14:paraId="7A301A3D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</w:t>
            </w:r>
          </w:p>
        </w:tc>
        <w:tc>
          <w:tcPr>
            <w:tcW w:w="2459" w:type="dxa"/>
          </w:tcPr>
          <w:p w14:paraId="226BA008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420,00</w:t>
            </w:r>
          </w:p>
        </w:tc>
      </w:tr>
      <w:tr w:rsidR="001C39E4" w:rsidRPr="001C39E4" w14:paraId="09202C09" w14:textId="77777777" w:rsidTr="00C30267">
        <w:tc>
          <w:tcPr>
            <w:tcW w:w="4253" w:type="dxa"/>
          </w:tcPr>
          <w:p w14:paraId="5C2EA0CA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Anita Laić</w:t>
            </w:r>
          </w:p>
        </w:tc>
        <w:tc>
          <w:tcPr>
            <w:tcW w:w="1084" w:type="dxa"/>
          </w:tcPr>
          <w:p w14:paraId="03DB3D94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0CD6023A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413,62</w:t>
            </w:r>
          </w:p>
        </w:tc>
      </w:tr>
      <w:tr w:rsidR="001C39E4" w:rsidRPr="001C39E4" w14:paraId="606F016A" w14:textId="77777777" w:rsidTr="00C30267">
        <w:tc>
          <w:tcPr>
            <w:tcW w:w="4253" w:type="dxa"/>
          </w:tcPr>
          <w:p w14:paraId="32461B4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Antonio Fanjak</w:t>
            </w:r>
          </w:p>
        </w:tc>
        <w:tc>
          <w:tcPr>
            <w:tcW w:w="1084" w:type="dxa"/>
          </w:tcPr>
          <w:p w14:paraId="4690591D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2AB798D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4.800,00</w:t>
            </w:r>
          </w:p>
        </w:tc>
      </w:tr>
      <w:tr w:rsidR="001C39E4" w:rsidRPr="001C39E4" w14:paraId="7901AE14" w14:textId="77777777" w:rsidTr="00C30267">
        <w:tc>
          <w:tcPr>
            <w:tcW w:w="4253" w:type="dxa"/>
          </w:tcPr>
          <w:p w14:paraId="1D9617C7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Bogdanović Snježana</w:t>
            </w:r>
          </w:p>
        </w:tc>
        <w:tc>
          <w:tcPr>
            <w:tcW w:w="1084" w:type="dxa"/>
          </w:tcPr>
          <w:p w14:paraId="221ADFB9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7C05790C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150,00</w:t>
            </w:r>
          </w:p>
        </w:tc>
      </w:tr>
      <w:tr w:rsidR="001C39E4" w:rsidRPr="001C39E4" w14:paraId="4FDC436A" w14:textId="77777777" w:rsidTr="00C30267">
        <w:tc>
          <w:tcPr>
            <w:tcW w:w="4253" w:type="dxa"/>
          </w:tcPr>
          <w:p w14:paraId="508024AF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Damir Mance</w:t>
            </w:r>
          </w:p>
        </w:tc>
        <w:tc>
          <w:tcPr>
            <w:tcW w:w="1084" w:type="dxa"/>
          </w:tcPr>
          <w:p w14:paraId="5F0C2B4F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70E65874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1.073,92</w:t>
            </w:r>
          </w:p>
        </w:tc>
      </w:tr>
      <w:tr w:rsidR="001C39E4" w:rsidRPr="001C39E4" w14:paraId="499E59D5" w14:textId="77777777" w:rsidTr="00C30267">
        <w:tc>
          <w:tcPr>
            <w:tcW w:w="4253" w:type="dxa"/>
          </w:tcPr>
          <w:p w14:paraId="50131B4A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Damir Pribanić</w:t>
            </w:r>
          </w:p>
        </w:tc>
        <w:tc>
          <w:tcPr>
            <w:tcW w:w="1084" w:type="dxa"/>
          </w:tcPr>
          <w:p w14:paraId="080AC14D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1FA64B2A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250,00</w:t>
            </w:r>
          </w:p>
        </w:tc>
      </w:tr>
      <w:tr w:rsidR="001C39E4" w:rsidRPr="001C39E4" w14:paraId="5076D48E" w14:textId="77777777" w:rsidTr="00C30267">
        <w:tc>
          <w:tcPr>
            <w:tcW w:w="4253" w:type="dxa"/>
          </w:tcPr>
          <w:p w14:paraId="5AE9167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Damir Pribanić</w:t>
            </w:r>
          </w:p>
        </w:tc>
        <w:tc>
          <w:tcPr>
            <w:tcW w:w="1084" w:type="dxa"/>
          </w:tcPr>
          <w:p w14:paraId="3B0FEE7C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6D3CCC4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200,00</w:t>
            </w:r>
          </w:p>
        </w:tc>
      </w:tr>
      <w:tr w:rsidR="001C39E4" w:rsidRPr="001C39E4" w14:paraId="2FB535FE" w14:textId="77777777" w:rsidTr="00C30267">
        <w:tc>
          <w:tcPr>
            <w:tcW w:w="4253" w:type="dxa"/>
          </w:tcPr>
          <w:p w14:paraId="79C52E1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Danica Kunić</w:t>
            </w:r>
          </w:p>
        </w:tc>
        <w:tc>
          <w:tcPr>
            <w:tcW w:w="1084" w:type="dxa"/>
          </w:tcPr>
          <w:p w14:paraId="1C87094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037B63ED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205,34</w:t>
            </w:r>
          </w:p>
        </w:tc>
      </w:tr>
      <w:tr w:rsidR="001C39E4" w:rsidRPr="001C39E4" w14:paraId="6D0FC33D" w14:textId="77777777" w:rsidTr="00C30267">
        <w:tc>
          <w:tcPr>
            <w:tcW w:w="4253" w:type="dxa"/>
          </w:tcPr>
          <w:p w14:paraId="55E52245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Danica Kunić</w:t>
            </w:r>
          </w:p>
        </w:tc>
        <w:tc>
          <w:tcPr>
            <w:tcW w:w="1084" w:type="dxa"/>
          </w:tcPr>
          <w:p w14:paraId="52609877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5EC6008B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450,20</w:t>
            </w:r>
          </w:p>
        </w:tc>
      </w:tr>
      <w:tr w:rsidR="001C39E4" w:rsidRPr="001C39E4" w14:paraId="26975EC0" w14:textId="77777777" w:rsidTr="00C30267">
        <w:tc>
          <w:tcPr>
            <w:tcW w:w="4253" w:type="dxa"/>
          </w:tcPr>
          <w:p w14:paraId="10C1E6D6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Danica Kunić</w:t>
            </w:r>
          </w:p>
        </w:tc>
        <w:tc>
          <w:tcPr>
            <w:tcW w:w="1084" w:type="dxa"/>
          </w:tcPr>
          <w:p w14:paraId="79C153F7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08BF1BBA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400,00</w:t>
            </w:r>
          </w:p>
        </w:tc>
      </w:tr>
      <w:tr w:rsidR="001C39E4" w:rsidRPr="001C39E4" w14:paraId="4E392A42" w14:textId="77777777" w:rsidTr="00C30267">
        <w:tc>
          <w:tcPr>
            <w:tcW w:w="4253" w:type="dxa"/>
          </w:tcPr>
          <w:p w14:paraId="181ABDB9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Danica Kunić</w:t>
            </w:r>
          </w:p>
        </w:tc>
        <w:tc>
          <w:tcPr>
            <w:tcW w:w="1084" w:type="dxa"/>
          </w:tcPr>
          <w:p w14:paraId="54ED311B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2A81BCEA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120,00</w:t>
            </w:r>
          </w:p>
        </w:tc>
      </w:tr>
      <w:tr w:rsidR="001C39E4" w:rsidRPr="001C39E4" w14:paraId="482E25DF" w14:textId="77777777" w:rsidTr="00C30267">
        <w:tc>
          <w:tcPr>
            <w:tcW w:w="4253" w:type="dxa"/>
          </w:tcPr>
          <w:p w14:paraId="02170A3C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Danica Kunić</w:t>
            </w:r>
          </w:p>
        </w:tc>
        <w:tc>
          <w:tcPr>
            <w:tcW w:w="1084" w:type="dxa"/>
          </w:tcPr>
          <w:p w14:paraId="48F0549F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46EB33C7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109,20</w:t>
            </w:r>
          </w:p>
        </w:tc>
      </w:tr>
      <w:tr w:rsidR="001C39E4" w:rsidRPr="001C39E4" w14:paraId="34A9D325" w14:textId="77777777" w:rsidTr="00C30267">
        <w:tc>
          <w:tcPr>
            <w:tcW w:w="4253" w:type="dxa"/>
          </w:tcPr>
          <w:p w14:paraId="2D6FA7EA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Danica Kunić</w:t>
            </w:r>
          </w:p>
        </w:tc>
        <w:tc>
          <w:tcPr>
            <w:tcW w:w="1084" w:type="dxa"/>
          </w:tcPr>
          <w:p w14:paraId="2F8995EC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4C495760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272,00</w:t>
            </w:r>
          </w:p>
        </w:tc>
      </w:tr>
      <w:tr w:rsidR="001C39E4" w:rsidRPr="001C39E4" w14:paraId="5AD4BA97" w14:textId="77777777" w:rsidTr="00C30267">
        <w:tc>
          <w:tcPr>
            <w:tcW w:w="4253" w:type="dxa"/>
          </w:tcPr>
          <w:p w14:paraId="7216010A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Danijel Đuričić</w:t>
            </w:r>
          </w:p>
        </w:tc>
        <w:tc>
          <w:tcPr>
            <w:tcW w:w="1084" w:type="dxa"/>
          </w:tcPr>
          <w:p w14:paraId="5132CB3A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7</w:t>
            </w:r>
          </w:p>
        </w:tc>
        <w:tc>
          <w:tcPr>
            <w:tcW w:w="2459" w:type="dxa"/>
          </w:tcPr>
          <w:p w14:paraId="24AB4DC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1.300,00</w:t>
            </w:r>
          </w:p>
        </w:tc>
      </w:tr>
      <w:tr w:rsidR="001C39E4" w:rsidRPr="001C39E4" w14:paraId="345A14D9" w14:textId="77777777" w:rsidTr="00C30267">
        <w:tc>
          <w:tcPr>
            <w:tcW w:w="4253" w:type="dxa"/>
          </w:tcPr>
          <w:p w14:paraId="2E071C22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Danijel Špiljak</w:t>
            </w:r>
          </w:p>
        </w:tc>
        <w:tc>
          <w:tcPr>
            <w:tcW w:w="1084" w:type="dxa"/>
          </w:tcPr>
          <w:p w14:paraId="61CEFFB1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5D34241B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622,86</w:t>
            </w:r>
          </w:p>
        </w:tc>
      </w:tr>
      <w:tr w:rsidR="001C39E4" w:rsidRPr="001C39E4" w14:paraId="0F0C4C2C" w14:textId="77777777" w:rsidTr="00C30267">
        <w:tc>
          <w:tcPr>
            <w:tcW w:w="4253" w:type="dxa"/>
          </w:tcPr>
          <w:p w14:paraId="7EDE9807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Darko Matan</w:t>
            </w:r>
          </w:p>
        </w:tc>
        <w:tc>
          <w:tcPr>
            <w:tcW w:w="1084" w:type="dxa"/>
          </w:tcPr>
          <w:p w14:paraId="3C7B448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6000857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400,00</w:t>
            </w:r>
          </w:p>
        </w:tc>
      </w:tr>
      <w:tr w:rsidR="001C39E4" w:rsidRPr="001C39E4" w14:paraId="35B4AE6F" w14:textId="77777777" w:rsidTr="00C30267">
        <w:tc>
          <w:tcPr>
            <w:tcW w:w="4253" w:type="dxa"/>
          </w:tcPr>
          <w:p w14:paraId="65D2DAB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Darko Žeger</w:t>
            </w:r>
          </w:p>
        </w:tc>
        <w:tc>
          <w:tcPr>
            <w:tcW w:w="1084" w:type="dxa"/>
          </w:tcPr>
          <w:p w14:paraId="651DC186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4196151C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360,00</w:t>
            </w:r>
          </w:p>
        </w:tc>
      </w:tr>
      <w:tr w:rsidR="001C39E4" w:rsidRPr="001C39E4" w14:paraId="1241BF29" w14:textId="77777777" w:rsidTr="00C30267">
        <w:tc>
          <w:tcPr>
            <w:tcW w:w="4253" w:type="dxa"/>
          </w:tcPr>
          <w:p w14:paraId="6F94BB4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Darko Žeger</w:t>
            </w:r>
          </w:p>
        </w:tc>
        <w:tc>
          <w:tcPr>
            <w:tcW w:w="1084" w:type="dxa"/>
          </w:tcPr>
          <w:p w14:paraId="37E27727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0601E884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262,50</w:t>
            </w:r>
          </w:p>
        </w:tc>
      </w:tr>
      <w:tr w:rsidR="001C39E4" w:rsidRPr="001C39E4" w14:paraId="78962977" w14:textId="77777777" w:rsidTr="00C30267">
        <w:tc>
          <w:tcPr>
            <w:tcW w:w="4253" w:type="dxa"/>
          </w:tcPr>
          <w:p w14:paraId="7F4F4C00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Davorin Abramović</w:t>
            </w:r>
          </w:p>
        </w:tc>
        <w:tc>
          <w:tcPr>
            <w:tcW w:w="1084" w:type="dxa"/>
          </w:tcPr>
          <w:p w14:paraId="2023A07A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</w:t>
            </w:r>
          </w:p>
        </w:tc>
        <w:tc>
          <w:tcPr>
            <w:tcW w:w="2459" w:type="dxa"/>
          </w:tcPr>
          <w:p w14:paraId="11D0213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2.520,00</w:t>
            </w:r>
          </w:p>
        </w:tc>
      </w:tr>
      <w:tr w:rsidR="001C39E4" w:rsidRPr="001C39E4" w14:paraId="2B20BC05" w14:textId="77777777" w:rsidTr="00C30267">
        <w:tc>
          <w:tcPr>
            <w:tcW w:w="4253" w:type="dxa"/>
          </w:tcPr>
          <w:p w14:paraId="33C1C42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 xml:space="preserve">OPG Denis Cvetković </w:t>
            </w:r>
          </w:p>
        </w:tc>
        <w:tc>
          <w:tcPr>
            <w:tcW w:w="1084" w:type="dxa"/>
          </w:tcPr>
          <w:p w14:paraId="2B8FB543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432986A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2.472,00</w:t>
            </w:r>
          </w:p>
        </w:tc>
      </w:tr>
      <w:tr w:rsidR="001C39E4" w:rsidRPr="001C39E4" w14:paraId="78E749AB" w14:textId="77777777" w:rsidTr="00C30267">
        <w:tc>
          <w:tcPr>
            <w:tcW w:w="4253" w:type="dxa"/>
          </w:tcPr>
          <w:p w14:paraId="21D9DA7E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Denis Rajković</w:t>
            </w:r>
          </w:p>
        </w:tc>
        <w:tc>
          <w:tcPr>
            <w:tcW w:w="1084" w:type="dxa"/>
          </w:tcPr>
          <w:p w14:paraId="3D9FE2F9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39D3441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149,75</w:t>
            </w:r>
          </w:p>
        </w:tc>
      </w:tr>
      <w:tr w:rsidR="001C39E4" w:rsidRPr="001C39E4" w14:paraId="471C0A6D" w14:textId="77777777" w:rsidTr="00C30267">
        <w:tc>
          <w:tcPr>
            <w:tcW w:w="4253" w:type="dxa"/>
          </w:tcPr>
          <w:p w14:paraId="5C020ADF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Dražen Radočaj</w:t>
            </w:r>
          </w:p>
        </w:tc>
        <w:tc>
          <w:tcPr>
            <w:tcW w:w="1084" w:type="dxa"/>
          </w:tcPr>
          <w:p w14:paraId="556800A0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11ECDE6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907,20</w:t>
            </w:r>
          </w:p>
        </w:tc>
      </w:tr>
      <w:tr w:rsidR="001C39E4" w:rsidRPr="001C39E4" w14:paraId="79ADE8AA" w14:textId="77777777" w:rsidTr="00C30267">
        <w:tc>
          <w:tcPr>
            <w:tcW w:w="4253" w:type="dxa"/>
          </w:tcPr>
          <w:p w14:paraId="19C8D39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Duško Vukmanović</w:t>
            </w:r>
          </w:p>
        </w:tc>
        <w:tc>
          <w:tcPr>
            <w:tcW w:w="1084" w:type="dxa"/>
          </w:tcPr>
          <w:p w14:paraId="486AE39C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47AAACA4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270,00</w:t>
            </w:r>
          </w:p>
        </w:tc>
      </w:tr>
      <w:tr w:rsidR="001C39E4" w:rsidRPr="001C39E4" w14:paraId="18D1825E" w14:textId="77777777" w:rsidTr="00C30267">
        <w:tc>
          <w:tcPr>
            <w:tcW w:w="4253" w:type="dxa"/>
          </w:tcPr>
          <w:p w14:paraId="1FC3C0D7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Duško Vukmanović</w:t>
            </w:r>
          </w:p>
        </w:tc>
        <w:tc>
          <w:tcPr>
            <w:tcW w:w="1084" w:type="dxa"/>
          </w:tcPr>
          <w:p w14:paraId="33C9ADFB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5B2440A9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435,00</w:t>
            </w:r>
          </w:p>
        </w:tc>
      </w:tr>
      <w:tr w:rsidR="001C39E4" w:rsidRPr="001C39E4" w14:paraId="58EEDEBD" w14:textId="77777777" w:rsidTr="00C30267">
        <w:tc>
          <w:tcPr>
            <w:tcW w:w="4253" w:type="dxa"/>
          </w:tcPr>
          <w:p w14:paraId="38830400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Đurđica Fanjak</w:t>
            </w:r>
          </w:p>
        </w:tc>
        <w:tc>
          <w:tcPr>
            <w:tcW w:w="1084" w:type="dxa"/>
          </w:tcPr>
          <w:p w14:paraId="153D4227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6A1F96F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4.000,00</w:t>
            </w:r>
          </w:p>
        </w:tc>
      </w:tr>
      <w:tr w:rsidR="001C39E4" w:rsidRPr="001C39E4" w14:paraId="521C3A25" w14:textId="77777777" w:rsidTr="00C30267">
        <w:tc>
          <w:tcPr>
            <w:tcW w:w="4253" w:type="dxa"/>
          </w:tcPr>
          <w:p w14:paraId="5EE3D92B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Đuro Breberina</w:t>
            </w:r>
          </w:p>
        </w:tc>
        <w:tc>
          <w:tcPr>
            <w:tcW w:w="1084" w:type="dxa"/>
          </w:tcPr>
          <w:p w14:paraId="660F1EA9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6D1823A4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847,40</w:t>
            </w:r>
          </w:p>
        </w:tc>
      </w:tr>
      <w:tr w:rsidR="001C39E4" w:rsidRPr="001C39E4" w14:paraId="4C556044" w14:textId="77777777" w:rsidTr="00C30267">
        <w:tc>
          <w:tcPr>
            <w:tcW w:w="4253" w:type="dxa"/>
          </w:tcPr>
          <w:p w14:paraId="1FEF891E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Đuro Breberina</w:t>
            </w:r>
          </w:p>
        </w:tc>
        <w:tc>
          <w:tcPr>
            <w:tcW w:w="1084" w:type="dxa"/>
          </w:tcPr>
          <w:p w14:paraId="436BF80C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2017CE6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150,00</w:t>
            </w:r>
          </w:p>
        </w:tc>
      </w:tr>
      <w:tr w:rsidR="001C39E4" w:rsidRPr="001C39E4" w14:paraId="52F70903" w14:textId="77777777" w:rsidTr="00C30267">
        <w:tc>
          <w:tcPr>
            <w:tcW w:w="4253" w:type="dxa"/>
          </w:tcPr>
          <w:p w14:paraId="025AE24E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Đuro Breberina</w:t>
            </w:r>
          </w:p>
        </w:tc>
        <w:tc>
          <w:tcPr>
            <w:tcW w:w="1084" w:type="dxa"/>
          </w:tcPr>
          <w:p w14:paraId="73A87664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20D2D30B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205,34</w:t>
            </w:r>
          </w:p>
        </w:tc>
      </w:tr>
      <w:tr w:rsidR="001C39E4" w:rsidRPr="001C39E4" w14:paraId="546C488C" w14:textId="77777777" w:rsidTr="00C30267">
        <w:tc>
          <w:tcPr>
            <w:tcW w:w="4253" w:type="dxa"/>
          </w:tcPr>
          <w:p w14:paraId="6A21A4E2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Fanjek</w:t>
            </w:r>
          </w:p>
        </w:tc>
        <w:tc>
          <w:tcPr>
            <w:tcW w:w="1084" w:type="dxa"/>
          </w:tcPr>
          <w:p w14:paraId="27BF686A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</w:t>
            </w:r>
          </w:p>
        </w:tc>
        <w:tc>
          <w:tcPr>
            <w:tcW w:w="2459" w:type="dxa"/>
          </w:tcPr>
          <w:p w14:paraId="75157D1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151,82</w:t>
            </w:r>
          </w:p>
        </w:tc>
      </w:tr>
      <w:tr w:rsidR="001C39E4" w:rsidRPr="001C39E4" w14:paraId="3183CDC1" w14:textId="77777777" w:rsidTr="00C30267">
        <w:tc>
          <w:tcPr>
            <w:tcW w:w="4253" w:type="dxa"/>
          </w:tcPr>
          <w:p w14:paraId="59280C6F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Fanjek</w:t>
            </w:r>
          </w:p>
        </w:tc>
        <w:tc>
          <w:tcPr>
            <w:tcW w:w="1084" w:type="dxa"/>
          </w:tcPr>
          <w:p w14:paraId="7071D58A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</w:t>
            </w:r>
          </w:p>
        </w:tc>
        <w:tc>
          <w:tcPr>
            <w:tcW w:w="2459" w:type="dxa"/>
          </w:tcPr>
          <w:p w14:paraId="5A19F974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420,00</w:t>
            </w:r>
          </w:p>
        </w:tc>
      </w:tr>
      <w:tr w:rsidR="001C39E4" w:rsidRPr="001C39E4" w14:paraId="1F2FD650" w14:textId="77777777" w:rsidTr="00C30267">
        <w:tc>
          <w:tcPr>
            <w:tcW w:w="4253" w:type="dxa"/>
          </w:tcPr>
          <w:p w14:paraId="28792D32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Goran Kartalija</w:t>
            </w:r>
          </w:p>
        </w:tc>
        <w:tc>
          <w:tcPr>
            <w:tcW w:w="1084" w:type="dxa"/>
          </w:tcPr>
          <w:p w14:paraId="4BC7A6F6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455D165D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650,15</w:t>
            </w:r>
          </w:p>
        </w:tc>
      </w:tr>
      <w:tr w:rsidR="001C39E4" w:rsidRPr="001C39E4" w14:paraId="26CC8CA6" w14:textId="77777777" w:rsidTr="00C30267">
        <w:tc>
          <w:tcPr>
            <w:tcW w:w="4253" w:type="dxa"/>
          </w:tcPr>
          <w:p w14:paraId="093D7D7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lastRenderedPageBreak/>
              <w:t>OPG Gordana Stanar</w:t>
            </w:r>
          </w:p>
        </w:tc>
        <w:tc>
          <w:tcPr>
            <w:tcW w:w="1084" w:type="dxa"/>
          </w:tcPr>
          <w:p w14:paraId="17027C12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555E8977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150,00</w:t>
            </w:r>
          </w:p>
        </w:tc>
      </w:tr>
      <w:tr w:rsidR="001C39E4" w:rsidRPr="001C39E4" w14:paraId="4946406C" w14:textId="77777777" w:rsidTr="00C30267">
        <w:tc>
          <w:tcPr>
            <w:tcW w:w="4253" w:type="dxa"/>
          </w:tcPr>
          <w:p w14:paraId="103C7DCC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Grčić Robert</w:t>
            </w:r>
          </w:p>
        </w:tc>
        <w:tc>
          <w:tcPr>
            <w:tcW w:w="1084" w:type="dxa"/>
          </w:tcPr>
          <w:p w14:paraId="7BB2A524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0F76527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400,00</w:t>
            </w:r>
          </w:p>
        </w:tc>
      </w:tr>
      <w:tr w:rsidR="00001263" w:rsidRPr="001C39E4" w14:paraId="094E15BC" w14:textId="77777777" w:rsidTr="00001263">
        <w:tc>
          <w:tcPr>
            <w:tcW w:w="4253" w:type="dxa"/>
            <w:shd w:val="clear" w:color="auto" w:fill="F2F2F2" w:themeFill="background1" w:themeFillShade="F2"/>
          </w:tcPr>
          <w:p w14:paraId="4F7F3792" w14:textId="0DAFEC1F" w:rsidR="00001263" w:rsidRPr="00001263" w:rsidRDefault="00001263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  <w:b/>
                <w:bCs/>
              </w:rPr>
            </w:pPr>
            <w:r w:rsidRPr="00001263">
              <w:rPr>
                <w:rFonts w:asciiTheme="majorBidi" w:eastAsia="Aptos" w:hAnsiTheme="majorBidi" w:cstheme="majorBidi"/>
                <w:b/>
                <w:bCs/>
              </w:rPr>
              <w:t>Naziv korisnika potpore</w:t>
            </w:r>
          </w:p>
        </w:tc>
        <w:tc>
          <w:tcPr>
            <w:tcW w:w="1084" w:type="dxa"/>
            <w:shd w:val="clear" w:color="auto" w:fill="F2F2F2" w:themeFill="background1" w:themeFillShade="F2"/>
          </w:tcPr>
          <w:p w14:paraId="5E83C78F" w14:textId="17AF955F" w:rsidR="00001263" w:rsidRPr="00001263" w:rsidRDefault="00001263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  <w:b/>
                <w:bCs/>
              </w:rPr>
            </w:pPr>
            <w:r w:rsidRPr="00001263">
              <w:rPr>
                <w:rFonts w:asciiTheme="majorBidi" w:eastAsia="Aptos" w:hAnsiTheme="majorBidi" w:cstheme="majorBidi"/>
                <w:b/>
                <w:bCs/>
              </w:rPr>
              <w:t>Mjera</w:t>
            </w:r>
          </w:p>
        </w:tc>
        <w:tc>
          <w:tcPr>
            <w:tcW w:w="2459" w:type="dxa"/>
            <w:shd w:val="clear" w:color="auto" w:fill="F2F2F2" w:themeFill="background1" w:themeFillShade="F2"/>
          </w:tcPr>
          <w:p w14:paraId="008BABE5" w14:textId="48483168" w:rsidR="00001263" w:rsidRPr="00001263" w:rsidRDefault="00001263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  <w:b/>
                <w:bCs/>
              </w:rPr>
            </w:pPr>
            <w:r w:rsidRPr="00001263">
              <w:rPr>
                <w:rFonts w:asciiTheme="majorBidi" w:eastAsia="Aptos" w:hAnsiTheme="majorBidi" w:cstheme="majorBidi"/>
                <w:b/>
                <w:bCs/>
              </w:rPr>
              <w:t>Iznos potpore (EUR)</w:t>
            </w:r>
          </w:p>
        </w:tc>
      </w:tr>
      <w:tr w:rsidR="001C39E4" w:rsidRPr="001C39E4" w14:paraId="15D7616F" w14:textId="77777777" w:rsidTr="00C30267">
        <w:tc>
          <w:tcPr>
            <w:tcW w:w="4253" w:type="dxa"/>
          </w:tcPr>
          <w:p w14:paraId="27225AFC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Hrvoje Račić</w:t>
            </w:r>
          </w:p>
        </w:tc>
        <w:tc>
          <w:tcPr>
            <w:tcW w:w="1084" w:type="dxa"/>
          </w:tcPr>
          <w:p w14:paraId="6C0930AA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</w:t>
            </w:r>
          </w:p>
        </w:tc>
        <w:tc>
          <w:tcPr>
            <w:tcW w:w="2459" w:type="dxa"/>
          </w:tcPr>
          <w:p w14:paraId="379CCFA9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540,00</w:t>
            </w:r>
          </w:p>
        </w:tc>
      </w:tr>
      <w:tr w:rsidR="001C39E4" w:rsidRPr="001C39E4" w14:paraId="4C6F9097" w14:textId="77777777" w:rsidTr="00C30267">
        <w:tc>
          <w:tcPr>
            <w:tcW w:w="4253" w:type="dxa"/>
          </w:tcPr>
          <w:p w14:paraId="02C1AD67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Igor  Hajster</w:t>
            </w:r>
          </w:p>
        </w:tc>
        <w:tc>
          <w:tcPr>
            <w:tcW w:w="1084" w:type="dxa"/>
          </w:tcPr>
          <w:p w14:paraId="5B26063C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5CCA0004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3.240,00</w:t>
            </w:r>
          </w:p>
        </w:tc>
      </w:tr>
      <w:tr w:rsidR="001C39E4" w:rsidRPr="001C39E4" w14:paraId="153D8D35" w14:textId="77777777" w:rsidTr="00C30267">
        <w:tc>
          <w:tcPr>
            <w:tcW w:w="4253" w:type="dxa"/>
          </w:tcPr>
          <w:p w14:paraId="6F0AC359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Ivan Hozdić</w:t>
            </w:r>
          </w:p>
        </w:tc>
        <w:tc>
          <w:tcPr>
            <w:tcW w:w="1084" w:type="dxa"/>
          </w:tcPr>
          <w:p w14:paraId="0AF52D03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7ACC9358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80,00</w:t>
            </w:r>
          </w:p>
        </w:tc>
      </w:tr>
      <w:tr w:rsidR="001C39E4" w:rsidRPr="001C39E4" w14:paraId="6FFDE9B0" w14:textId="77777777" w:rsidTr="00C30267">
        <w:tc>
          <w:tcPr>
            <w:tcW w:w="4253" w:type="dxa"/>
          </w:tcPr>
          <w:p w14:paraId="755EF60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Ivan Milčić</w:t>
            </w:r>
          </w:p>
        </w:tc>
        <w:tc>
          <w:tcPr>
            <w:tcW w:w="1084" w:type="dxa"/>
          </w:tcPr>
          <w:p w14:paraId="571076B4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2DA6B86D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215,01</w:t>
            </w:r>
          </w:p>
        </w:tc>
      </w:tr>
      <w:tr w:rsidR="001C39E4" w:rsidRPr="001C39E4" w14:paraId="1091BD69" w14:textId="77777777" w:rsidTr="00C30267">
        <w:tc>
          <w:tcPr>
            <w:tcW w:w="4253" w:type="dxa"/>
          </w:tcPr>
          <w:p w14:paraId="7AFAF8B3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Ivan Milčić</w:t>
            </w:r>
          </w:p>
        </w:tc>
        <w:tc>
          <w:tcPr>
            <w:tcW w:w="1084" w:type="dxa"/>
          </w:tcPr>
          <w:p w14:paraId="0923DD4C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3FED603C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480,00</w:t>
            </w:r>
          </w:p>
        </w:tc>
      </w:tr>
      <w:tr w:rsidR="001C39E4" w:rsidRPr="001C39E4" w14:paraId="546E972F" w14:textId="77777777" w:rsidTr="00C30267">
        <w:tc>
          <w:tcPr>
            <w:tcW w:w="4253" w:type="dxa"/>
          </w:tcPr>
          <w:p w14:paraId="421C0FEE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Ivan Petrunić</w:t>
            </w:r>
          </w:p>
        </w:tc>
        <w:tc>
          <w:tcPr>
            <w:tcW w:w="1084" w:type="dxa"/>
          </w:tcPr>
          <w:p w14:paraId="499BEC6F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7DCA4965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831,01</w:t>
            </w:r>
          </w:p>
        </w:tc>
      </w:tr>
      <w:tr w:rsidR="001C39E4" w:rsidRPr="001C39E4" w14:paraId="353CE85F" w14:textId="77777777" w:rsidTr="00C30267">
        <w:tc>
          <w:tcPr>
            <w:tcW w:w="4253" w:type="dxa"/>
          </w:tcPr>
          <w:p w14:paraId="31AACAB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Ivica Čujko</w:t>
            </w:r>
          </w:p>
        </w:tc>
        <w:tc>
          <w:tcPr>
            <w:tcW w:w="1084" w:type="dxa"/>
          </w:tcPr>
          <w:p w14:paraId="002F3310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2DC68DDB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89,00</w:t>
            </w:r>
          </w:p>
        </w:tc>
      </w:tr>
      <w:tr w:rsidR="001C39E4" w:rsidRPr="001C39E4" w14:paraId="3F3E4D33" w14:textId="77777777" w:rsidTr="00C30267">
        <w:tc>
          <w:tcPr>
            <w:tcW w:w="4253" w:type="dxa"/>
          </w:tcPr>
          <w:p w14:paraId="7CAB564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Ivica Kusanić</w:t>
            </w:r>
          </w:p>
        </w:tc>
        <w:tc>
          <w:tcPr>
            <w:tcW w:w="1084" w:type="dxa"/>
          </w:tcPr>
          <w:p w14:paraId="5419025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5E7B677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4.000,00</w:t>
            </w:r>
          </w:p>
        </w:tc>
      </w:tr>
      <w:tr w:rsidR="001C39E4" w:rsidRPr="001C39E4" w14:paraId="734C42E7" w14:textId="77777777" w:rsidTr="00C30267">
        <w:tc>
          <w:tcPr>
            <w:tcW w:w="4253" w:type="dxa"/>
          </w:tcPr>
          <w:p w14:paraId="5424841A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Ivica Vukić</w:t>
            </w:r>
          </w:p>
        </w:tc>
        <w:tc>
          <w:tcPr>
            <w:tcW w:w="1084" w:type="dxa"/>
          </w:tcPr>
          <w:p w14:paraId="17ECCCD6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727AFD17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120,00</w:t>
            </w:r>
          </w:p>
        </w:tc>
      </w:tr>
      <w:tr w:rsidR="001C39E4" w:rsidRPr="001C39E4" w14:paraId="0C0BD958" w14:textId="77777777" w:rsidTr="00C30267">
        <w:tc>
          <w:tcPr>
            <w:tcW w:w="4253" w:type="dxa"/>
          </w:tcPr>
          <w:p w14:paraId="4FAF9952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Ivica Vukić</w:t>
            </w:r>
          </w:p>
        </w:tc>
        <w:tc>
          <w:tcPr>
            <w:tcW w:w="1084" w:type="dxa"/>
          </w:tcPr>
          <w:p w14:paraId="1E99ACF1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088C5E57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108,96</w:t>
            </w:r>
          </w:p>
        </w:tc>
      </w:tr>
      <w:tr w:rsidR="001C39E4" w:rsidRPr="001C39E4" w14:paraId="45D8C7DF" w14:textId="77777777" w:rsidTr="00C30267">
        <w:tc>
          <w:tcPr>
            <w:tcW w:w="4253" w:type="dxa"/>
          </w:tcPr>
          <w:p w14:paraId="3D9DBF1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Jadranko Kelava</w:t>
            </w:r>
          </w:p>
        </w:tc>
        <w:tc>
          <w:tcPr>
            <w:tcW w:w="1084" w:type="dxa"/>
          </w:tcPr>
          <w:p w14:paraId="67B99393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555F58A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140,40</w:t>
            </w:r>
          </w:p>
        </w:tc>
      </w:tr>
      <w:tr w:rsidR="001C39E4" w:rsidRPr="001C39E4" w14:paraId="273E9AEA" w14:textId="77777777" w:rsidTr="00C30267">
        <w:tc>
          <w:tcPr>
            <w:tcW w:w="4253" w:type="dxa"/>
          </w:tcPr>
          <w:p w14:paraId="2878A19C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Jana Gojak</w:t>
            </w:r>
          </w:p>
        </w:tc>
        <w:tc>
          <w:tcPr>
            <w:tcW w:w="1084" w:type="dxa"/>
          </w:tcPr>
          <w:p w14:paraId="36DCB138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4B877920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700,00</w:t>
            </w:r>
          </w:p>
        </w:tc>
      </w:tr>
      <w:tr w:rsidR="001C39E4" w:rsidRPr="001C39E4" w14:paraId="34BB5711" w14:textId="77777777" w:rsidTr="00C30267">
        <w:tc>
          <w:tcPr>
            <w:tcW w:w="4253" w:type="dxa"/>
          </w:tcPr>
          <w:p w14:paraId="27C9D82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Janez Janković</w:t>
            </w:r>
          </w:p>
        </w:tc>
        <w:tc>
          <w:tcPr>
            <w:tcW w:w="1084" w:type="dxa"/>
          </w:tcPr>
          <w:p w14:paraId="05752AA8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7AF2192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103,35</w:t>
            </w:r>
          </w:p>
        </w:tc>
      </w:tr>
      <w:tr w:rsidR="001C39E4" w:rsidRPr="001C39E4" w14:paraId="20970442" w14:textId="77777777" w:rsidTr="00C30267">
        <w:tc>
          <w:tcPr>
            <w:tcW w:w="4253" w:type="dxa"/>
          </w:tcPr>
          <w:p w14:paraId="1207EAB0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Josip Antolović</w:t>
            </w:r>
          </w:p>
        </w:tc>
        <w:tc>
          <w:tcPr>
            <w:tcW w:w="1084" w:type="dxa"/>
          </w:tcPr>
          <w:p w14:paraId="54C32EAA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5EE20998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2.166,00</w:t>
            </w:r>
          </w:p>
        </w:tc>
      </w:tr>
      <w:tr w:rsidR="001C39E4" w:rsidRPr="001C39E4" w14:paraId="12A933A7" w14:textId="77777777" w:rsidTr="00C30267">
        <w:tc>
          <w:tcPr>
            <w:tcW w:w="4253" w:type="dxa"/>
          </w:tcPr>
          <w:p w14:paraId="5C8B0B00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Josip Bišćanić</w:t>
            </w:r>
          </w:p>
        </w:tc>
        <w:tc>
          <w:tcPr>
            <w:tcW w:w="1084" w:type="dxa"/>
          </w:tcPr>
          <w:p w14:paraId="5D31F396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7</w:t>
            </w:r>
          </w:p>
        </w:tc>
        <w:tc>
          <w:tcPr>
            <w:tcW w:w="2459" w:type="dxa"/>
          </w:tcPr>
          <w:p w14:paraId="605AB39B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998,45</w:t>
            </w:r>
          </w:p>
        </w:tc>
      </w:tr>
      <w:tr w:rsidR="001C39E4" w:rsidRPr="001C39E4" w14:paraId="6582EAC4" w14:textId="77777777" w:rsidTr="00C30267">
        <w:tc>
          <w:tcPr>
            <w:tcW w:w="4253" w:type="dxa"/>
          </w:tcPr>
          <w:p w14:paraId="002F483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Josip Brezetić</w:t>
            </w:r>
          </w:p>
        </w:tc>
        <w:tc>
          <w:tcPr>
            <w:tcW w:w="1084" w:type="dxa"/>
          </w:tcPr>
          <w:p w14:paraId="30F12DF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2F7CE5A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1.524,50</w:t>
            </w:r>
          </w:p>
        </w:tc>
      </w:tr>
      <w:tr w:rsidR="001C39E4" w:rsidRPr="001C39E4" w14:paraId="7ACDF60E" w14:textId="77777777" w:rsidTr="00C30267">
        <w:tc>
          <w:tcPr>
            <w:tcW w:w="4253" w:type="dxa"/>
          </w:tcPr>
          <w:p w14:paraId="6A755CC2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Josip Guštin</w:t>
            </w:r>
          </w:p>
        </w:tc>
        <w:tc>
          <w:tcPr>
            <w:tcW w:w="1084" w:type="dxa"/>
          </w:tcPr>
          <w:p w14:paraId="33746C79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14722A50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1.960,00</w:t>
            </w:r>
          </w:p>
        </w:tc>
      </w:tr>
      <w:tr w:rsidR="001C39E4" w:rsidRPr="001C39E4" w14:paraId="6B1ACB98" w14:textId="77777777" w:rsidTr="00C30267">
        <w:tc>
          <w:tcPr>
            <w:tcW w:w="4253" w:type="dxa"/>
          </w:tcPr>
          <w:p w14:paraId="4A6583BA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Josip Vusak</w:t>
            </w:r>
          </w:p>
        </w:tc>
        <w:tc>
          <w:tcPr>
            <w:tcW w:w="1084" w:type="dxa"/>
          </w:tcPr>
          <w:p w14:paraId="337B4E2A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1C7261B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75,68</w:t>
            </w:r>
          </w:p>
        </w:tc>
      </w:tr>
      <w:tr w:rsidR="001C39E4" w:rsidRPr="001C39E4" w14:paraId="46E16185" w14:textId="77777777" w:rsidTr="00C30267">
        <w:tc>
          <w:tcPr>
            <w:tcW w:w="4253" w:type="dxa"/>
          </w:tcPr>
          <w:p w14:paraId="7E016F9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Josip Vusak</w:t>
            </w:r>
          </w:p>
        </w:tc>
        <w:tc>
          <w:tcPr>
            <w:tcW w:w="1084" w:type="dxa"/>
          </w:tcPr>
          <w:p w14:paraId="1821F681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69FA6AD5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120,00</w:t>
            </w:r>
          </w:p>
        </w:tc>
      </w:tr>
      <w:tr w:rsidR="001C39E4" w:rsidRPr="001C39E4" w14:paraId="7B6E45EE" w14:textId="77777777" w:rsidTr="00C30267">
        <w:tc>
          <w:tcPr>
            <w:tcW w:w="4253" w:type="dxa"/>
          </w:tcPr>
          <w:p w14:paraId="4F66F39F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Joso Pleš</w:t>
            </w:r>
          </w:p>
        </w:tc>
        <w:tc>
          <w:tcPr>
            <w:tcW w:w="1084" w:type="dxa"/>
          </w:tcPr>
          <w:p w14:paraId="3B9CFF77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110156DE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375,00</w:t>
            </w:r>
          </w:p>
        </w:tc>
      </w:tr>
      <w:tr w:rsidR="001C39E4" w:rsidRPr="001C39E4" w14:paraId="75ED4B92" w14:textId="77777777" w:rsidTr="00C30267">
        <w:tc>
          <w:tcPr>
            <w:tcW w:w="4253" w:type="dxa"/>
          </w:tcPr>
          <w:p w14:paraId="507DC002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Juraj Graho</w:t>
            </w:r>
          </w:p>
        </w:tc>
        <w:tc>
          <w:tcPr>
            <w:tcW w:w="1084" w:type="dxa"/>
          </w:tcPr>
          <w:p w14:paraId="033BF302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2DE644E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802,20</w:t>
            </w:r>
          </w:p>
        </w:tc>
      </w:tr>
      <w:tr w:rsidR="001C39E4" w:rsidRPr="001C39E4" w14:paraId="2F968E30" w14:textId="77777777" w:rsidTr="00C30267">
        <w:tc>
          <w:tcPr>
            <w:tcW w:w="4253" w:type="dxa"/>
          </w:tcPr>
          <w:p w14:paraId="2B791D19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Karlo Gojak</w:t>
            </w:r>
          </w:p>
        </w:tc>
        <w:tc>
          <w:tcPr>
            <w:tcW w:w="1084" w:type="dxa"/>
          </w:tcPr>
          <w:p w14:paraId="605E01B3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11742405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914,85</w:t>
            </w:r>
          </w:p>
        </w:tc>
      </w:tr>
      <w:tr w:rsidR="001C39E4" w:rsidRPr="001C39E4" w14:paraId="035555E1" w14:textId="77777777" w:rsidTr="00C30267">
        <w:tc>
          <w:tcPr>
            <w:tcW w:w="4253" w:type="dxa"/>
          </w:tcPr>
          <w:p w14:paraId="3DD98E05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Kovačević Darko</w:t>
            </w:r>
          </w:p>
        </w:tc>
        <w:tc>
          <w:tcPr>
            <w:tcW w:w="1084" w:type="dxa"/>
          </w:tcPr>
          <w:p w14:paraId="5E2A33B3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140E4AB9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450,00</w:t>
            </w:r>
          </w:p>
        </w:tc>
      </w:tr>
      <w:tr w:rsidR="001C39E4" w:rsidRPr="001C39E4" w14:paraId="40C5304A" w14:textId="77777777" w:rsidTr="00C30267">
        <w:tc>
          <w:tcPr>
            <w:tcW w:w="4253" w:type="dxa"/>
          </w:tcPr>
          <w:p w14:paraId="7BCC54D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Krunoslav Cvetković</w:t>
            </w:r>
          </w:p>
        </w:tc>
        <w:tc>
          <w:tcPr>
            <w:tcW w:w="1084" w:type="dxa"/>
          </w:tcPr>
          <w:p w14:paraId="68DF3CC8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572BA77C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900,00</w:t>
            </w:r>
          </w:p>
        </w:tc>
      </w:tr>
      <w:tr w:rsidR="001C39E4" w:rsidRPr="001C39E4" w14:paraId="0264515B" w14:textId="77777777" w:rsidTr="00C30267">
        <w:tc>
          <w:tcPr>
            <w:tcW w:w="4253" w:type="dxa"/>
          </w:tcPr>
          <w:p w14:paraId="67DA6477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Krunoslav Cvetković</w:t>
            </w:r>
          </w:p>
        </w:tc>
        <w:tc>
          <w:tcPr>
            <w:tcW w:w="1084" w:type="dxa"/>
          </w:tcPr>
          <w:p w14:paraId="404D246A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6A7AC1A9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235,60</w:t>
            </w:r>
          </w:p>
        </w:tc>
      </w:tr>
      <w:tr w:rsidR="001C39E4" w:rsidRPr="001C39E4" w14:paraId="6CB57208" w14:textId="77777777" w:rsidTr="00C30267">
        <w:tc>
          <w:tcPr>
            <w:tcW w:w="4253" w:type="dxa"/>
          </w:tcPr>
          <w:p w14:paraId="5D91C52E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Lamešić Niko</w:t>
            </w:r>
          </w:p>
        </w:tc>
        <w:tc>
          <w:tcPr>
            <w:tcW w:w="1084" w:type="dxa"/>
          </w:tcPr>
          <w:p w14:paraId="3C466D99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74E76909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540,00</w:t>
            </w:r>
          </w:p>
        </w:tc>
      </w:tr>
      <w:tr w:rsidR="001C39E4" w:rsidRPr="001C39E4" w14:paraId="6F4A5152" w14:textId="77777777" w:rsidTr="00C30267">
        <w:tc>
          <w:tcPr>
            <w:tcW w:w="4253" w:type="dxa"/>
          </w:tcPr>
          <w:p w14:paraId="07E48F2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Lovro Stanar</w:t>
            </w:r>
          </w:p>
        </w:tc>
        <w:tc>
          <w:tcPr>
            <w:tcW w:w="1084" w:type="dxa"/>
          </w:tcPr>
          <w:p w14:paraId="665564F9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750F8410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4.800,00</w:t>
            </w:r>
          </w:p>
        </w:tc>
      </w:tr>
      <w:tr w:rsidR="001C39E4" w:rsidRPr="001C39E4" w14:paraId="79708B40" w14:textId="77777777" w:rsidTr="00C30267">
        <w:tc>
          <w:tcPr>
            <w:tcW w:w="4253" w:type="dxa"/>
          </w:tcPr>
          <w:p w14:paraId="111EAC3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Lovro Stanar</w:t>
            </w:r>
          </w:p>
        </w:tc>
        <w:tc>
          <w:tcPr>
            <w:tcW w:w="1084" w:type="dxa"/>
          </w:tcPr>
          <w:p w14:paraId="60C112A4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69F50FEB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720,00</w:t>
            </w:r>
          </w:p>
        </w:tc>
      </w:tr>
      <w:tr w:rsidR="001C39E4" w:rsidRPr="001C39E4" w14:paraId="2B33ED6B" w14:textId="77777777" w:rsidTr="00C30267">
        <w:tc>
          <w:tcPr>
            <w:tcW w:w="4253" w:type="dxa"/>
          </w:tcPr>
          <w:p w14:paraId="6D9B112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Lovro Stanar</w:t>
            </w:r>
          </w:p>
        </w:tc>
        <w:tc>
          <w:tcPr>
            <w:tcW w:w="1084" w:type="dxa"/>
          </w:tcPr>
          <w:p w14:paraId="70ED1AFE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533173CA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180,00</w:t>
            </w:r>
          </w:p>
        </w:tc>
      </w:tr>
      <w:tr w:rsidR="001C39E4" w:rsidRPr="001C39E4" w14:paraId="7F450CA8" w14:textId="77777777" w:rsidTr="00C30267">
        <w:tc>
          <w:tcPr>
            <w:tcW w:w="4253" w:type="dxa"/>
          </w:tcPr>
          <w:p w14:paraId="0227DDF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Lovro Stanar</w:t>
            </w:r>
          </w:p>
        </w:tc>
        <w:tc>
          <w:tcPr>
            <w:tcW w:w="1084" w:type="dxa"/>
          </w:tcPr>
          <w:p w14:paraId="4E7B1A21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63A6562E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540,00</w:t>
            </w:r>
          </w:p>
        </w:tc>
      </w:tr>
      <w:tr w:rsidR="001C39E4" w:rsidRPr="001C39E4" w14:paraId="58BE8309" w14:textId="77777777" w:rsidTr="00C30267">
        <w:tc>
          <w:tcPr>
            <w:tcW w:w="4253" w:type="dxa"/>
          </w:tcPr>
          <w:p w14:paraId="1703831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Lucija Žeger</w:t>
            </w:r>
          </w:p>
        </w:tc>
        <w:tc>
          <w:tcPr>
            <w:tcW w:w="1084" w:type="dxa"/>
          </w:tcPr>
          <w:p w14:paraId="7CC8DF2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7</w:t>
            </w:r>
          </w:p>
        </w:tc>
        <w:tc>
          <w:tcPr>
            <w:tcW w:w="2459" w:type="dxa"/>
          </w:tcPr>
          <w:p w14:paraId="41258DD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178,06</w:t>
            </w:r>
          </w:p>
        </w:tc>
      </w:tr>
      <w:tr w:rsidR="001C39E4" w:rsidRPr="001C39E4" w14:paraId="7EA34FC9" w14:textId="77777777" w:rsidTr="00C30267">
        <w:tc>
          <w:tcPr>
            <w:tcW w:w="4253" w:type="dxa"/>
          </w:tcPr>
          <w:p w14:paraId="1FB5D0A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Lucija Žeger</w:t>
            </w:r>
          </w:p>
        </w:tc>
        <w:tc>
          <w:tcPr>
            <w:tcW w:w="1084" w:type="dxa"/>
          </w:tcPr>
          <w:p w14:paraId="1D117A98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4298E559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655,14</w:t>
            </w:r>
          </w:p>
        </w:tc>
      </w:tr>
      <w:tr w:rsidR="001C39E4" w:rsidRPr="001C39E4" w14:paraId="7618FDCB" w14:textId="77777777" w:rsidTr="00C30267">
        <w:tc>
          <w:tcPr>
            <w:tcW w:w="4253" w:type="dxa"/>
          </w:tcPr>
          <w:p w14:paraId="5A38C4A9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 xml:space="preserve">OPG Lucija Žeger </w:t>
            </w:r>
          </w:p>
        </w:tc>
        <w:tc>
          <w:tcPr>
            <w:tcW w:w="1084" w:type="dxa"/>
          </w:tcPr>
          <w:p w14:paraId="4EDD5DF0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1D699229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2.386,51</w:t>
            </w:r>
          </w:p>
        </w:tc>
      </w:tr>
      <w:tr w:rsidR="001C39E4" w:rsidRPr="001C39E4" w14:paraId="6B0D404E" w14:textId="77777777" w:rsidTr="00C30267">
        <w:tc>
          <w:tcPr>
            <w:tcW w:w="4253" w:type="dxa"/>
          </w:tcPr>
          <w:p w14:paraId="37CD38DA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Ljiljana Polović</w:t>
            </w:r>
          </w:p>
        </w:tc>
        <w:tc>
          <w:tcPr>
            <w:tcW w:w="1084" w:type="dxa"/>
          </w:tcPr>
          <w:p w14:paraId="570AD072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54EB89AB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350,00</w:t>
            </w:r>
          </w:p>
        </w:tc>
      </w:tr>
      <w:tr w:rsidR="001C39E4" w:rsidRPr="001C39E4" w14:paraId="3B8BB40C" w14:textId="77777777" w:rsidTr="00C30267">
        <w:tc>
          <w:tcPr>
            <w:tcW w:w="4253" w:type="dxa"/>
          </w:tcPr>
          <w:p w14:paraId="7668F2B5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lastRenderedPageBreak/>
              <w:t>OPG Mario Matijašić</w:t>
            </w:r>
          </w:p>
        </w:tc>
        <w:tc>
          <w:tcPr>
            <w:tcW w:w="1084" w:type="dxa"/>
          </w:tcPr>
          <w:p w14:paraId="33340C0E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6EBF4A21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3.240,00</w:t>
            </w:r>
          </w:p>
        </w:tc>
      </w:tr>
      <w:tr w:rsidR="001C39E4" w:rsidRPr="001C39E4" w14:paraId="2191B88D" w14:textId="77777777" w:rsidTr="00C30267">
        <w:tc>
          <w:tcPr>
            <w:tcW w:w="4253" w:type="dxa"/>
          </w:tcPr>
          <w:p w14:paraId="7987051A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Mario Matošević</w:t>
            </w:r>
          </w:p>
        </w:tc>
        <w:tc>
          <w:tcPr>
            <w:tcW w:w="1084" w:type="dxa"/>
          </w:tcPr>
          <w:p w14:paraId="4BDBA0FE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43BC1580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141,53</w:t>
            </w:r>
          </w:p>
        </w:tc>
      </w:tr>
      <w:tr w:rsidR="00001263" w:rsidRPr="001C39E4" w14:paraId="391D6F37" w14:textId="77777777" w:rsidTr="00001263">
        <w:tc>
          <w:tcPr>
            <w:tcW w:w="4253" w:type="dxa"/>
            <w:shd w:val="clear" w:color="auto" w:fill="F2F2F2" w:themeFill="background1" w:themeFillShade="F2"/>
          </w:tcPr>
          <w:p w14:paraId="058AB7C3" w14:textId="31C474BA" w:rsidR="00001263" w:rsidRPr="00001263" w:rsidRDefault="00001263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  <w:b/>
                <w:bCs/>
              </w:rPr>
            </w:pPr>
            <w:r w:rsidRPr="00001263">
              <w:rPr>
                <w:rFonts w:asciiTheme="majorBidi" w:eastAsia="Aptos" w:hAnsiTheme="majorBidi" w:cstheme="majorBidi"/>
                <w:b/>
                <w:bCs/>
              </w:rPr>
              <w:t>Naziv korisnika potpore</w:t>
            </w:r>
          </w:p>
        </w:tc>
        <w:tc>
          <w:tcPr>
            <w:tcW w:w="1084" w:type="dxa"/>
            <w:shd w:val="clear" w:color="auto" w:fill="F2F2F2" w:themeFill="background1" w:themeFillShade="F2"/>
          </w:tcPr>
          <w:p w14:paraId="35B857BB" w14:textId="55B24FED" w:rsidR="00001263" w:rsidRPr="00001263" w:rsidRDefault="00001263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  <w:b/>
                <w:bCs/>
              </w:rPr>
            </w:pPr>
            <w:r w:rsidRPr="00001263">
              <w:rPr>
                <w:rFonts w:asciiTheme="majorBidi" w:eastAsia="Aptos" w:hAnsiTheme="majorBidi" w:cstheme="majorBidi"/>
                <w:b/>
                <w:bCs/>
              </w:rPr>
              <w:t>Mjera</w:t>
            </w:r>
          </w:p>
        </w:tc>
        <w:tc>
          <w:tcPr>
            <w:tcW w:w="2459" w:type="dxa"/>
            <w:shd w:val="clear" w:color="auto" w:fill="F2F2F2" w:themeFill="background1" w:themeFillShade="F2"/>
          </w:tcPr>
          <w:p w14:paraId="7C0A7AFE" w14:textId="27214FDA" w:rsidR="00001263" w:rsidRPr="00001263" w:rsidRDefault="00001263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  <w:b/>
                <w:bCs/>
              </w:rPr>
            </w:pPr>
            <w:r w:rsidRPr="00001263">
              <w:rPr>
                <w:rFonts w:asciiTheme="majorBidi" w:eastAsia="Aptos" w:hAnsiTheme="majorBidi" w:cstheme="majorBidi"/>
                <w:b/>
                <w:bCs/>
              </w:rPr>
              <w:t>Iznos potpore (EUR)</w:t>
            </w:r>
          </w:p>
        </w:tc>
      </w:tr>
      <w:tr w:rsidR="001C39E4" w:rsidRPr="001C39E4" w14:paraId="634C57A1" w14:textId="77777777" w:rsidTr="00C30267">
        <w:tc>
          <w:tcPr>
            <w:tcW w:w="4253" w:type="dxa"/>
          </w:tcPr>
          <w:p w14:paraId="6E61C606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Matija Sačerić</w:t>
            </w:r>
          </w:p>
        </w:tc>
        <w:tc>
          <w:tcPr>
            <w:tcW w:w="1084" w:type="dxa"/>
          </w:tcPr>
          <w:p w14:paraId="37F6B4FD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0E8A1B77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3.240,00</w:t>
            </w:r>
          </w:p>
        </w:tc>
      </w:tr>
      <w:tr w:rsidR="001C39E4" w:rsidRPr="001C39E4" w14:paraId="2B70FC1A" w14:textId="77777777" w:rsidTr="00C30267">
        <w:tc>
          <w:tcPr>
            <w:tcW w:w="4253" w:type="dxa"/>
          </w:tcPr>
          <w:p w14:paraId="02CAAC8F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Matija Vukić</w:t>
            </w:r>
          </w:p>
        </w:tc>
        <w:tc>
          <w:tcPr>
            <w:tcW w:w="1084" w:type="dxa"/>
          </w:tcPr>
          <w:p w14:paraId="344AA119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2E1309F0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1.956,00</w:t>
            </w:r>
          </w:p>
        </w:tc>
      </w:tr>
      <w:tr w:rsidR="001C39E4" w:rsidRPr="001C39E4" w14:paraId="0E8105E5" w14:textId="77777777" w:rsidTr="00C30267">
        <w:tc>
          <w:tcPr>
            <w:tcW w:w="4253" w:type="dxa"/>
          </w:tcPr>
          <w:p w14:paraId="288448F7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Mihalić Nedjeljko</w:t>
            </w:r>
          </w:p>
        </w:tc>
        <w:tc>
          <w:tcPr>
            <w:tcW w:w="1084" w:type="dxa"/>
          </w:tcPr>
          <w:p w14:paraId="75EFE533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0F38BB95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108,00</w:t>
            </w:r>
          </w:p>
        </w:tc>
      </w:tr>
      <w:tr w:rsidR="001C39E4" w:rsidRPr="001C39E4" w14:paraId="4BE19F84" w14:textId="77777777" w:rsidTr="00C30267">
        <w:tc>
          <w:tcPr>
            <w:tcW w:w="4253" w:type="dxa"/>
          </w:tcPr>
          <w:p w14:paraId="06CBCF9A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Milčić Predrag</w:t>
            </w:r>
          </w:p>
        </w:tc>
        <w:tc>
          <w:tcPr>
            <w:tcW w:w="1084" w:type="dxa"/>
          </w:tcPr>
          <w:p w14:paraId="53E7FD44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05EC0DF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180,00</w:t>
            </w:r>
          </w:p>
        </w:tc>
      </w:tr>
      <w:tr w:rsidR="001C39E4" w:rsidRPr="001C39E4" w14:paraId="4822C2A9" w14:textId="77777777" w:rsidTr="00C30267">
        <w:tc>
          <w:tcPr>
            <w:tcW w:w="4253" w:type="dxa"/>
          </w:tcPr>
          <w:p w14:paraId="29B1676B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Milčić Predrag</w:t>
            </w:r>
          </w:p>
        </w:tc>
        <w:tc>
          <w:tcPr>
            <w:tcW w:w="1084" w:type="dxa"/>
          </w:tcPr>
          <w:p w14:paraId="15D92CE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479C096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172,01</w:t>
            </w:r>
          </w:p>
        </w:tc>
      </w:tr>
      <w:tr w:rsidR="001C39E4" w:rsidRPr="001C39E4" w14:paraId="2F3F9B3D" w14:textId="77777777" w:rsidTr="00C30267">
        <w:tc>
          <w:tcPr>
            <w:tcW w:w="4253" w:type="dxa"/>
          </w:tcPr>
          <w:p w14:paraId="7892B757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Nejak Slavko</w:t>
            </w:r>
          </w:p>
        </w:tc>
        <w:tc>
          <w:tcPr>
            <w:tcW w:w="1084" w:type="dxa"/>
          </w:tcPr>
          <w:p w14:paraId="2F907EAA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5558158D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216,00</w:t>
            </w:r>
          </w:p>
        </w:tc>
      </w:tr>
      <w:tr w:rsidR="001C39E4" w:rsidRPr="001C39E4" w14:paraId="0C23E6B4" w14:textId="77777777" w:rsidTr="00C30267">
        <w:tc>
          <w:tcPr>
            <w:tcW w:w="4253" w:type="dxa"/>
          </w:tcPr>
          <w:p w14:paraId="363344E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Nenad Novković</w:t>
            </w:r>
          </w:p>
        </w:tc>
        <w:tc>
          <w:tcPr>
            <w:tcW w:w="1084" w:type="dxa"/>
          </w:tcPr>
          <w:p w14:paraId="67E758A3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314055A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109,97</w:t>
            </w:r>
          </w:p>
        </w:tc>
      </w:tr>
      <w:tr w:rsidR="001C39E4" w:rsidRPr="001C39E4" w14:paraId="764B8AB6" w14:textId="77777777" w:rsidTr="00C30267">
        <w:tc>
          <w:tcPr>
            <w:tcW w:w="4253" w:type="dxa"/>
          </w:tcPr>
          <w:p w14:paraId="58564FD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Nenad Rudan</w:t>
            </w:r>
          </w:p>
        </w:tc>
        <w:tc>
          <w:tcPr>
            <w:tcW w:w="1084" w:type="dxa"/>
          </w:tcPr>
          <w:p w14:paraId="0242041D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39A47C91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2.360,00</w:t>
            </w:r>
          </w:p>
        </w:tc>
      </w:tr>
      <w:tr w:rsidR="001C39E4" w:rsidRPr="001C39E4" w14:paraId="1C63A81E" w14:textId="77777777" w:rsidTr="00C30267">
        <w:tc>
          <w:tcPr>
            <w:tcW w:w="4253" w:type="dxa"/>
          </w:tcPr>
          <w:p w14:paraId="4B155643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Nikola Biljetina</w:t>
            </w:r>
          </w:p>
        </w:tc>
        <w:tc>
          <w:tcPr>
            <w:tcW w:w="1084" w:type="dxa"/>
          </w:tcPr>
          <w:p w14:paraId="0C9B22C8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36920F59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200,00</w:t>
            </w:r>
          </w:p>
        </w:tc>
      </w:tr>
      <w:tr w:rsidR="001C39E4" w:rsidRPr="001C39E4" w14:paraId="354ABFF9" w14:textId="77777777" w:rsidTr="00C30267">
        <w:tc>
          <w:tcPr>
            <w:tcW w:w="4253" w:type="dxa"/>
          </w:tcPr>
          <w:p w14:paraId="3635581F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Nikola Biljetina</w:t>
            </w:r>
          </w:p>
        </w:tc>
        <w:tc>
          <w:tcPr>
            <w:tcW w:w="1084" w:type="dxa"/>
          </w:tcPr>
          <w:p w14:paraId="3782733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228A78D8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250,00</w:t>
            </w:r>
          </w:p>
        </w:tc>
      </w:tr>
      <w:tr w:rsidR="001C39E4" w:rsidRPr="001C39E4" w14:paraId="30A0C1E7" w14:textId="77777777" w:rsidTr="00C30267">
        <w:tc>
          <w:tcPr>
            <w:tcW w:w="4253" w:type="dxa"/>
          </w:tcPr>
          <w:p w14:paraId="0FB3949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Profozić Branko</w:t>
            </w:r>
          </w:p>
        </w:tc>
        <w:tc>
          <w:tcPr>
            <w:tcW w:w="1084" w:type="dxa"/>
          </w:tcPr>
          <w:p w14:paraId="775741BC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6981B8F0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200,00</w:t>
            </w:r>
          </w:p>
        </w:tc>
      </w:tr>
      <w:tr w:rsidR="001C39E4" w:rsidRPr="001C39E4" w14:paraId="5C776CEB" w14:textId="77777777" w:rsidTr="00C30267">
        <w:tc>
          <w:tcPr>
            <w:tcW w:w="4253" w:type="dxa"/>
          </w:tcPr>
          <w:p w14:paraId="223B984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 xml:space="preserve">OPG Prpić </w:t>
            </w:r>
          </w:p>
        </w:tc>
        <w:tc>
          <w:tcPr>
            <w:tcW w:w="1084" w:type="dxa"/>
          </w:tcPr>
          <w:p w14:paraId="634DC211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391B040E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1.296,26</w:t>
            </w:r>
          </w:p>
        </w:tc>
      </w:tr>
      <w:tr w:rsidR="001C39E4" w:rsidRPr="001C39E4" w14:paraId="469EDEA7" w14:textId="77777777" w:rsidTr="00C30267">
        <w:tc>
          <w:tcPr>
            <w:tcW w:w="4253" w:type="dxa"/>
          </w:tcPr>
          <w:p w14:paraId="6C9A596C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Pušić Boris</w:t>
            </w:r>
          </w:p>
        </w:tc>
        <w:tc>
          <w:tcPr>
            <w:tcW w:w="1084" w:type="dxa"/>
          </w:tcPr>
          <w:p w14:paraId="78656D3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661B768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450,00</w:t>
            </w:r>
          </w:p>
        </w:tc>
      </w:tr>
      <w:tr w:rsidR="001C39E4" w:rsidRPr="001C39E4" w14:paraId="3B6E61BA" w14:textId="77777777" w:rsidTr="00C30267">
        <w:tc>
          <w:tcPr>
            <w:tcW w:w="4253" w:type="dxa"/>
          </w:tcPr>
          <w:p w14:paraId="57D07CB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Rajko Novaković</w:t>
            </w:r>
          </w:p>
        </w:tc>
        <w:tc>
          <w:tcPr>
            <w:tcW w:w="1084" w:type="dxa"/>
          </w:tcPr>
          <w:p w14:paraId="744C6BD6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32D1F345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175,50</w:t>
            </w:r>
          </w:p>
        </w:tc>
      </w:tr>
      <w:tr w:rsidR="001C39E4" w:rsidRPr="001C39E4" w14:paraId="1EC985E2" w14:textId="77777777" w:rsidTr="00C30267">
        <w:tc>
          <w:tcPr>
            <w:tcW w:w="4253" w:type="dxa"/>
          </w:tcPr>
          <w:p w14:paraId="14A7F73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Ribar Lucija</w:t>
            </w:r>
          </w:p>
        </w:tc>
        <w:tc>
          <w:tcPr>
            <w:tcW w:w="1084" w:type="dxa"/>
          </w:tcPr>
          <w:p w14:paraId="0AC48A66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7</w:t>
            </w:r>
          </w:p>
        </w:tc>
        <w:tc>
          <w:tcPr>
            <w:tcW w:w="2459" w:type="dxa"/>
          </w:tcPr>
          <w:p w14:paraId="30FE171D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1.222,50</w:t>
            </w:r>
          </w:p>
        </w:tc>
      </w:tr>
      <w:tr w:rsidR="001C39E4" w:rsidRPr="001C39E4" w14:paraId="1FEE392D" w14:textId="77777777" w:rsidTr="00C30267">
        <w:tc>
          <w:tcPr>
            <w:tcW w:w="4253" w:type="dxa"/>
          </w:tcPr>
          <w:p w14:paraId="3421FA7B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Ribar Petra</w:t>
            </w:r>
          </w:p>
        </w:tc>
        <w:tc>
          <w:tcPr>
            <w:tcW w:w="1084" w:type="dxa"/>
          </w:tcPr>
          <w:p w14:paraId="1693102F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7</w:t>
            </w:r>
          </w:p>
        </w:tc>
        <w:tc>
          <w:tcPr>
            <w:tcW w:w="2459" w:type="dxa"/>
          </w:tcPr>
          <w:p w14:paraId="22E0AA3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664,69</w:t>
            </w:r>
          </w:p>
        </w:tc>
      </w:tr>
      <w:tr w:rsidR="001C39E4" w:rsidRPr="001C39E4" w14:paraId="1C2BEA05" w14:textId="77777777" w:rsidTr="00C30267">
        <w:tc>
          <w:tcPr>
            <w:tcW w:w="4253" w:type="dxa"/>
          </w:tcPr>
          <w:p w14:paraId="1114343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Robert Poturica</w:t>
            </w:r>
          </w:p>
        </w:tc>
        <w:tc>
          <w:tcPr>
            <w:tcW w:w="1084" w:type="dxa"/>
          </w:tcPr>
          <w:p w14:paraId="4F24C72D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</w:t>
            </w:r>
          </w:p>
        </w:tc>
        <w:tc>
          <w:tcPr>
            <w:tcW w:w="2459" w:type="dxa"/>
          </w:tcPr>
          <w:p w14:paraId="50F9D9F8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137,45</w:t>
            </w:r>
          </w:p>
        </w:tc>
      </w:tr>
      <w:tr w:rsidR="001C39E4" w:rsidRPr="001C39E4" w14:paraId="290862F4" w14:textId="77777777" w:rsidTr="00C30267">
        <w:tc>
          <w:tcPr>
            <w:tcW w:w="4253" w:type="dxa"/>
          </w:tcPr>
          <w:p w14:paraId="5BBD7D02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Siniša Stanar</w:t>
            </w:r>
          </w:p>
        </w:tc>
        <w:tc>
          <w:tcPr>
            <w:tcW w:w="1084" w:type="dxa"/>
          </w:tcPr>
          <w:p w14:paraId="0F71A29A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15779E80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1.437,50</w:t>
            </w:r>
          </w:p>
        </w:tc>
      </w:tr>
      <w:tr w:rsidR="001C39E4" w:rsidRPr="001C39E4" w14:paraId="337B84A4" w14:textId="77777777" w:rsidTr="00C30267">
        <w:tc>
          <w:tcPr>
            <w:tcW w:w="4253" w:type="dxa"/>
          </w:tcPr>
          <w:p w14:paraId="41C8E4EF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Siniša Stanar</w:t>
            </w:r>
          </w:p>
        </w:tc>
        <w:tc>
          <w:tcPr>
            <w:tcW w:w="1084" w:type="dxa"/>
          </w:tcPr>
          <w:p w14:paraId="53038ACD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49F0BC7B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600,00</w:t>
            </w:r>
          </w:p>
        </w:tc>
      </w:tr>
      <w:tr w:rsidR="001C39E4" w:rsidRPr="001C39E4" w14:paraId="47881FDE" w14:textId="77777777" w:rsidTr="00C30267">
        <w:tc>
          <w:tcPr>
            <w:tcW w:w="4253" w:type="dxa"/>
          </w:tcPr>
          <w:p w14:paraId="249C45C5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Siniša Stanar</w:t>
            </w:r>
          </w:p>
        </w:tc>
        <w:tc>
          <w:tcPr>
            <w:tcW w:w="1084" w:type="dxa"/>
          </w:tcPr>
          <w:p w14:paraId="1A2D6744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5ADF673B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150,00</w:t>
            </w:r>
          </w:p>
        </w:tc>
      </w:tr>
      <w:tr w:rsidR="001C39E4" w:rsidRPr="001C39E4" w14:paraId="43BBEF8F" w14:textId="77777777" w:rsidTr="00C30267">
        <w:tc>
          <w:tcPr>
            <w:tcW w:w="4253" w:type="dxa"/>
          </w:tcPr>
          <w:p w14:paraId="4C3B74E5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Siniša Stanar</w:t>
            </w:r>
          </w:p>
        </w:tc>
        <w:tc>
          <w:tcPr>
            <w:tcW w:w="1084" w:type="dxa"/>
          </w:tcPr>
          <w:p w14:paraId="20004897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45ED82B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530,00</w:t>
            </w:r>
          </w:p>
        </w:tc>
      </w:tr>
      <w:tr w:rsidR="001C39E4" w:rsidRPr="001C39E4" w14:paraId="2240B2BF" w14:textId="77777777" w:rsidTr="00C30267">
        <w:tc>
          <w:tcPr>
            <w:tcW w:w="4253" w:type="dxa"/>
          </w:tcPr>
          <w:p w14:paraId="1BE21552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Skolan Željko</w:t>
            </w:r>
          </w:p>
        </w:tc>
        <w:tc>
          <w:tcPr>
            <w:tcW w:w="1084" w:type="dxa"/>
          </w:tcPr>
          <w:p w14:paraId="4B58B27F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24C48575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932,99</w:t>
            </w:r>
          </w:p>
        </w:tc>
      </w:tr>
      <w:tr w:rsidR="001C39E4" w:rsidRPr="001C39E4" w14:paraId="41486697" w14:textId="77777777" w:rsidTr="00C30267">
        <w:tc>
          <w:tcPr>
            <w:tcW w:w="4253" w:type="dxa"/>
          </w:tcPr>
          <w:p w14:paraId="271609A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Skolan Željko</w:t>
            </w:r>
          </w:p>
        </w:tc>
        <w:tc>
          <w:tcPr>
            <w:tcW w:w="1084" w:type="dxa"/>
          </w:tcPr>
          <w:p w14:paraId="137E05D8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64B2FAB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900,00</w:t>
            </w:r>
          </w:p>
        </w:tc>
      </w:tr>
      <w:tr w:rsidR="001C39E4" w:rsidRPr="001C39E4" w14:paraId="4EBEA063" w14:textId="77777777" w:rsidTr="00C30267">
        <w:tc>
          <w:tcPr>
            <w:tcW w:w="4253" w:type="dxa"/>
          </w:tcPr>
          <w:p w14:paraId="1194863A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Slavko Kapučija</w:t>
            </w:r>
          </w:p>
        </w:tc>
        <w:tc>
          <w:tcPr>
            <w:tcW w:w="1084" w:type="dxa"/>
          </w:tcPr>
          <w:p w14:paraId="09EE0A9B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0C19A43E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120,00</w:t>
            </w:r>
          </w:p>
        </w:tc>
      </w:tr>
      <w:tr w:rsidR="001C39E4" w:rsidRPr="001C39E4" w14:paraId="4F491E9F" w14:textId="77777777" w:rsidTr="00C30267">
        <w:tc>
          <w:tcPr>
            <w:tcW w:w="4253" w:type="dxa"/>
          </w:tcPr>
          <w:p w14:paraId="021BC2D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Slavko Kapučija</w:t>
            </w:r>
          </w:p>
        </w:tc>
        <w:tc>
          <w:tcPr>
            <w:tcW w:w="1084" w:type="dxa"/>
          </w:tcPr>
          <w:p w14:paraId="7E0E99E1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11323C89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638,69</w:t>
            </w:r>
          </w:p>
        </w:tc>
      </w:tr>
      <w:tr w:rsidR="001C39E4" w:rsidRPr="001C39E4" w14:paraId="40440D42" w14:textId="77777777" w:rsidTr="00C30267">
        <w:tc>
          <w:tcPr>
            <w:tcW w:w="4253" w:type="dxa"/>
          </w:tcPr>
          <w:p w14:paraId="4328A536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Smiljana Maradin</w:t>
            </w:r>
          </w:p>
        </w:tc>
        <w:tc>
          <w:tcPr>
            <w:tcW w:w="1084" w:type="dxa"/>
          </w:tcPr>
          <w:p w14:paraId="0956CE3B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62325718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3.240,00</w:t>
            </w:r>
          </w:p>
        </w:tc>
      </w:tr>
      <w:tr w:rsidR="001C39E4" w:rsidRPr="001C39E4" w14:paraId="40348BF8" w14:textId="77777777" w:rsidTr="00C30267">
        <w:tc>
          <w:tcPr>
            <w:tcW w:w="4253" w:type="dxa"/>
          </w:tcPr>
          <w:p w14:paraId="0DBD792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Smiljana Maradin</w:t>
            </w:r>
          </w:p>
        </w:tc>
        <w:tc>
          <w:tcPr>
            <w:tcW w:w="1084" w:type="dxa"/>
          </w:tcPr>
          <w:p w14:paraId="38DD1D97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</w:t>
            </w:r>
          </w:p>
        </w:tc>
        <w:tc>
          <w:tcPr>
            <w:tcW w:w="2459" w:type="dxa"/>
          </w:tcPr>
          <w:p w14:paraId="15C4F69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210,16</w:t>
            </w:r>
          </w:p>
        </w:tc>
      </w:tr>
      <w:tr w:rsidR="001C39E4" w:rsidRPr="001C39E4" w14:paraId="6A8B5C2A" w14:textId="77777777" w:rsidTr="00C30267">
        <w:tc>
          <w:tcPr>
            <w:tcW w:w="4253" w:type="dxa"/>
          </w:tcPr>
          <w:p w14:paraId="3AEA7AC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Smoljanić Željko</w:t>
            </w:r>
          </w:p>
        </w:tc>
        <w:tc>
          <w:tcPr>
            <w:tcW w:w="1084" w:type="dxa"/>
          </w:tcPr>
          <w:p w14:paraId="50748A98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21F5B77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137,03</w:t>
            </w:r>
          </w:p>
        </w:tc>
      </w:tr>
      <w:tr w:rsidR="001C39E4" w:rsidRPr="001C39E4" w14:paraId="566AEB56" w14:textId="77777777" w:rsidTr="00C30267">
        <w:tc>
          <w:tcPr>
            <w:tcW w:w="4253" w:type="dxa"/>
          </w:tcPr>
          <w:p w14:paraId="7F5BA99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Solar Zoran</w:t>
            </w:r>
          </w:p>
        </w:tc>
        <w:tc>
          <w:tcPr>
            <w:tcW w:w="1084" w:type="dxa"/>
          </w:tcPr>
          <w:p w14:paraId="7A863376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097130D4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138,60</w:t>
            </w:r>
          </w:p>
        </w:tc>
      </w:tr>
      <w:tr w:rsidR="001C39E4" w:rsidRPr="001C39E4" w14:paraId="4BC6C796" w14:textId="77777777" w:rsidTr="00C30267">
        <w:tc>
          <w:tcPr>
            <w:tcW w:w="4253" w:type="dxa"/>
          </w:tcPr>
          <w:p w14:paraId="5ED3368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Stjepan Slunjski</w:t>
            </w:r>
          </w:p>
        </w:tc>
        <w:tc>
          <w:tcPr>
            <w:tcW w:w="1084" w:type="dxa"/>
          </w:tcPr>
          <w:p w14:paraId="67DFD5A6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</w:t>
            </w:r>
          </w:p>
        </w:tc>
        <w:tc>
          <w:tcPr>
            <w:tcW w:w="2459" w:type="dxa"/>
          </w:tcPr>
          <w:p w14:paraId="11141DC5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3.675,00</w:t>
            </w:r>
          </w:p>
        </w:tc>
      </w:tr>
      <w:tr w:rsidR="001C39E4" w:rsidRPr="001C39E4" w14:paraId="2F096823" w14:textId="77777777" w:rsidTr="00C30267">
        <w:tc>
          <w:tcPr>
            <w:tcW w:w="4253" w:type="dxa"/>
          </w:tcPr>
          <w:p w14:paraId="23E3A81A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Škrtić Janko</w:t>
            </w:r>
          </w:p>
        </w:tc>
        <w:tc>
          <w:tcPr>
            <w:tcW w:w="1084" w:type="dxa"/>
          </w:tcPr>
          <w:p w14:paraId="6FB4A26B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7FC7CCD1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98,27</w:t>
            </w:r>
          </w:p>
        </w:tc>
      </w:tr>
      <w:tr w:rsidR="001C39E4" w:rsidRPr="001C39E4" w14:paraId="2FFF8153" w14:textId="77777777" w:rsidTr="00C30267">
        <w:tc>
          <w:tcPr>
            <w:tcW w:w="4253" w:type="dxa"/>
          </w:tcPr>
          <w:p w14:paraId="16ECC415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Škrtić Janko</w:t>
            </w:r>
          </w:p>
        </w:tc>
        <w:tc>
          <w:tcPr>
            <w:tcW w:w="1084" w:type="dxa"/>
          </w:tcPr>
          <w:p w14:paraId="142B2A68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</w:t>
            </w:r>
          </w:p>
        </w:tc>
        <w:tc>
          <w:tcPr>
            <w:tcW w:w="2459" w:type="dxa"/>
          </w:tcPr>
          <w:p w14:paraId="570683EA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75,00</w:t>
            </w:r>
          </w:p>
        </w:tc>
      </w:tr>
      <w:tr w:rsidR="001C39E4" w:rsidRPr="001C39E4" w14:paraId="6E6B7C04" w14:textId="77777777" w:rsidTr="00C30267">
        <w:tc>
          <w:tcPr>
            <w:tcW w:w="4253" w:type="dxa"/>
          </w:tcPr>
          <w:p w14:paraId="7811146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Škrtić Janko</w:t>
            </w:r>
          </w:p>
        </w:tc>
        <w:tc>
          <w:tcPr>
            <w:tcW w:w="1084" w:type="dxa"/>
          </w:tcPr>
          <w:p w14:paraId="4248D00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7E611B91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100,00</w:t>
            </w:r>
          </w:p>
        </w:tc>
      </w:tr>
      <w:tr w:rsidR="001C39E4" w:rsidRPr="001C39E4" w14:paraId="79DCCD6B" w14:textId="77777777" w:rsidTr="00C30267">
        <w:tc>
          <w:tcPr>
            <w:tcW w:w="4253" w:type="dxa"/>
          </w:tcPr>
          <w:p w14:paraId="2C81867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Teskera Josip</w:t>
            </w:r>
          </w:p>
        </w:tc>
        <w:tc>
          <w:tcPr>
            <w:tcW w:w="1084" w:type="dxa"/>
          </w:tcPr>
          <w:p w14:paraId="0011259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2CDB732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350,00</w:t>
            </w:r>
          </w:p>
        </w:tc>
      </w:tr>
      <w:tr w:rsidR="001C39E4" w:rsidRPr="001C39E4" w14:paraId="751B3503" w14:textId="77777777" w:rsidTr="00C30267">
        <w:tc>
          <w:tcPr>
            <w:tcW w:w="4253" w:type="dxa"/>
          </w:tcPr>
          <w:p w14:paraId="26C18932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lastRenderedPageBreak/>
              <w:t>OPG Tomislav Lukić</w:t>
            </w:r>
          </w:p>
        </w:tc>
        <w:tc>
          <w:tcPr>
            <w:tcW w:w="1084" w:type="dxa"/>
          </w:tcPr>
          <w:p w14:paraId="69B8F870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781FC025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1.996,00</w:t>
            </w:r>
          </w:p>
        </w:tc>
      </w:tr>
      <w:tr w:rsidR="001C39E4" w:rsidRPr="001C39E4" w14:paraId="16011C11" w14:textId="77777777" w:rsidTr="00C30267">
        <w:tc>
          <w:tcPr>
            <w:tcW w:w="4253" w:type="dxa"/>
          </w:tcPr>
          <w:p w14:paraId="2FCDB1BF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Tomislav Seljan</w:t>
            </w:r>
          </w:p>
        </w:tc>
        <w:tc>
          <w:tcPr>
            <w:tcW w:w="1084" w:type="dxa"/>
          </w:tcPr>
          <w:p w14:paraId="0128B76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12104A5A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90,00</w:t>
            </w:r>
          </w:p>
        </w:tc>
      </w:tr>
      <w:tr w:rsidR="00001263" w:rsidRPr="001C39E4" w14:paraId="579D6853" w14:textId="77777777" w:rsidTr="00001263">
        <w:tc>
          <w:tcPr>
            <w:tcW w:w="4253" w:type="dxa"/>
            <w:shd w:val="clear" w:color="auto" w:fill="F2F2F2" w:themeFill="background1" w:themeFillShade="F2"/>
          </w:tcPr>
          <w:p w14:paraId="2A53733E" w14:textId="115576AB" w:rsidR="00001263" w:rsidRPr="00001263" w:rsidRDefault="00001263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  <w:b/>
                <w:bCs/>
              </w:rPr>
            </w:pPr>
            <w:r w:rsidRPr="00001263">
              <w:rPr>
                <w:rFonts w:asciiTheme="majorBidi" w:eastAsia="Aptos" w:hAnsiTheme="majorBidi" w:cstheme="majorBidi"/>
                <w:b/>
                <w:bCs/>
              </w:rPr>
              <w:t>Naziv korisnika potpore</w:t>
            </w:r>
          </w:p>
        </w:tc>
        <w:tc>
          <w:tcPr>
            <w:tcW w:w="1084" w:type="dxa"/>
            <w:shd w:val="clear" w:color="auto" w:fill="F2F2F2" w:themeFill="background1" w:themeFillShade="F2"/>
          </w:tcPr>
          <w:p w14:paraId="5E78E178" w14:textId="38A4CD86" w:rsidR="00001263" w:rsidRPr="00001263" w:rsidRDefault="00001263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  <w:b/>
                <w:bCs/>
              </w:rPr>
            </w:pPr>
            <w:r w:rsidRPr="00001263">
              <w:rPr>
                <w:rFonts w:asciiTheme="majorBidi" w:eastAsia="Aptos" w:hAnsiTheme="majorBidi" w:cstheme="majorBidi"/>
                <w:b/>
                <w:bCs/>
              </w:rPr>
              <w:t>Mjera</w:t>
            </w:r>
          </w:p>
        </w:tc>
        <w:tc>
          <w:tcPr>
            <w:tcW w:w="2459" w:type="dxa"/>
            <w:shd w:val="clear" w:color="auto" w:fill="F2F2F2" w:themeFill="background1" w:themeFillShade="F2"/>
          </w:tcPr>
          <w:p w14:paraId="5E6EB187" w14:textId="2106D4EA" w:rsidR="00001263" w:rsidRPr="00001263" w:rsidRDefault="00001263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  <w:b/>
                <w:bCs/>
              </w:rPr>
            </w:pPr>
            <w:r w:rsidRPr="00001263">
              <w:rPr>
                <w:rFonts w:asciiTheme="majorBidi" w:eastAsia="Aptos" w:hAnsiTheme="majorBidi" w:cstheme="majorBidi"/>
                <w:b/>
                <w:bCs/>
              </w:rPr>
              <w:t>Iznos potpore (EUR)</w:t>
            </w:r>
          </w:p>
        </w:tc>
      </w:tr>
      <w:tr w:rsidR="001C39E4" w:rsidRPr="001C39E4" w14:paraId="26366C64" w14:textId="77777777" w:rsidTr="00C30267">
        <w:tc>
          <w:tcPr>
            <w:tcW w:w="4253" w:type="dxa"/>
          </w:tcPr>
          <w:p w14:paraId="439E6E16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 xml:space="preserve">OPG Tomislav Vinski </w:t>
            </w:r>
          </w:p>
        </w:tc>
        <w:tc>
          <w:tcPr>
            <w:tcW w:w="1084" w:type="dxa"/>
          </w:tcPr>
          <w:p w14:paraId="2FF22323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773ACF7A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3.240,00</w:t>
            </w:r>
          </w:p>
        </w:tc>
      </w:tr>
      <w:tr w:rsidR="001C39E4" w:rsidRPr="001C39E4" w14:paraId="4AA470C3" w14:textId="77777777" w:rsidTr="00C30267">
        <w:tc>
          <w:tcPr>
            <w:tcW w:w="4253" w:type="dxa"/>
          </w:tcPr>
          <w:p w14:paraId="10E8EF8E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Toni Mihalić</w:t>
            </w:r>
          </w:p>
        </w:tc>
        <w:tc>
          <w:tcPr>
            <w:tcW w:w="1084" w:type="dxa"/>
          </w:tcPr>
          <w:p w14:paraId="533AC90A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</w:t>
            </w:r>
          </w:p>
        </w:tc>
        <w:tc>
          <w:tcPr>
            <w:tcW w:w="2459" w:type="dxa"/>
          </w:tcPr>
          <w:p w14:paraId="113F7627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210,00</w:t>
            </w:r>
          </w:p>
        </w:tc>
      </w:tr>
      <w:tr w:rsidR="001C39E4" w:rsidRPr="001C39E4" w14:paraId="2BDFDD76" w14:textId="77777777" w:rsidTr="00C30267">
        <w:tc>
          <w:tcPr>
            <w:tcW w:w="4253" w:type="dxa"/>
          </w:tcPr>
          <w:p w14:paraId="2186C45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Toni Mihalić</w:t>
            </w:r>
          </w:p>
        </w:tc>
        <w:tc>
          <w:tcPr>
            <w:tcW w:w="1084" w:type="dxa"/>
          </w:tcPr>
          <w:p w14:paraId="4A269C0A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</w:t>
            </w:r>
          </w:p>
        </w:tc>
        <w:tc>
          <w:tcPr>
            <w:tcW w:w="2459" w:type="dxa"/>
          </w:tcPr>
          <w:p w14:paraId="463CF71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232,13</w:t>
            </w:r>
          </w:p>
        </w:tc>
      </w:tr>
      <w:tr w:rsidR="001C39E4" w:rsidRPr="001C39E4" w14:paraId="586AB3FD" w14:textId="77777777" w:rsidTr="00C30267">
        <w:tc>
          <w:tcPr>
            <w:tcW w:w="4253" w:type="dxa"/>
          </w:tcPr>
          <w:p w14:paraId="463FC2DF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Volović Sanja</w:t>
            </w:r>
          </w:p>
        </w:tc>
        <w:tc>
          <w:tcPr>
            <w:tcW w:w="1084" w:type="dxa"/>
          </w:tcPr>
          <w:p w14:paraId="1723B809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5057EEA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113,85</w:t>
            </w:r>
          </w:p>
        </w:tc>
      </w:tr>
      <w:tr w:rsidR="001C39E4" w:rsidRPr="001C39E4" w14:paraId="18437D7B" w14:textId="77777777" w:rsidTr="00C30267">
        <w:tc>
          <w:tcPr>
            <w:tcW w:w="4253" w:type="dxa"/>
          </w:tcPr>
          <w:p w14:paraId="1087C369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Zavičaj Zoran Vučinić</w:t>
            </w:r>
          </w:p>
        </w:tc>
        <w:tc>
          <w:tcPr>
            <w:tcW w:w="1084" w:type="dxa"/>
          </w:tcPr>
          <w:p w14:paraId="43604619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5F6DF45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175,00</w:t>
            </w:r>
          </w:p>
        </w:tc>
      </w:tr>
      <w:tr w:rsidR="001C39E4" w:rsidRPr="001C39E4" w14:paraId="00A4DCB2" w14:textId="77777777" w:rsidTr="00C30267">
        <w:tc>
          <w:tcPr>
            <w:tcW w:w="4253" w:type="dxa"/>
          </w:tcPr>
          <w:p w14:paraId="7031A349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Željko Črne</w:t>
            </w:r>
          </w:p>
        </w:tc>
        <w:tc>
          <w:tcPr>
            <w:tcW w:w="1084" w:type="dxa"/>
          </w:tcPr>
          <w:p w14:paraId="3B520BED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55A045DC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90,00</w:t>
            </w:r>
          </w:p>
        </w:tc>
      </w:tr>
      <w:tr w:rsidR="001C39E4" w:rsidRPr="001C39E4" w14:paraId="68E18C38" w14:textId="77777777" w:rsidTr="00C30267">
        <w:tc>
          <w:tcPr>
            <w:tcW w:w="4253" w:type="dxa"/>
          </w:tcPr>
          <w:p w14:paraId="4FB34EF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Željko Marković</w:t>
            </w:r>
          </w:p>
        </w:tc>
        <w:tc>
          <w:tcPr>
            <w:tcW w:w="1084" w:type="dxa"/>
          </w:tcPr>
          <w:p w14:paraId="2CEA0DD7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2A21AC7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200,00</w:t>
            </w:r>
          </w:p>
        </w:tc>
      </w:tr>
      <w:tr w:rsidR="001C39E4" w:rsidRPr="001C39E4" w14:paraId="7796301F" w14:textId="77777777" w:rsidTr="00C30267">
        <w:tc>
          <w:tcPr>
            <w:tcW w:w="4253" w:type="dxa"/>
          </w:tcPr>
          <w:p w14:paraId="2FCD3562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Žužak Mirjana</w:t>
            </w:r>
          </w:p>
        </w:tc>
        <w:tc>
          <w:tcPr>
            <w:tcW w:w="1084" w:type="dxa"/>
          </w:tcPr>
          <w:p w14:paraId="6E85BFCC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1C1BF517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200,00</w:t>
            </w:r>
          </w:p>
        </w:tc>
      </w:tr>
      <w:tr w:rsidR="001C39E4" w:rsidRPr="001C39E4" w14:paraId="7B1EDB20" w14:textId="77777777" w:rsidTr="00C30267">
        <w:tc>
          <w:tcPr>
            <w:tcW w:w="4253" w:type="dxa"/>
          </w:tcPr>
          <w:p w14:paraId="57C0FB03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Poljoprivredni obrt Fanjak Kristijan</w:t>
            </w:r>
          </w:p>
        </w:tc>
        <w:tc>
          <w:tcPr>
            <w:tcW w:w="1084" w:type="dxa"/>
          </w:tcPr>
          <w:p w14:paraId="216A95B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10FDFEA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2.540,00</w:t>
            </w:r>
          </w:p>
        </w:tc>
      </w:tr>
      <w:tr w:rsidR="001C39E4" w:rsidRPr="001C39E4" w14:paraId="6272B7C5" w14:textId="77777777" w:rsidTr="00C30267">
        <w:tc>
          <w:tcPr>
            <w:tcW w:w="4253" w:type="dxa"/>
          </w:tcPr>
          <w:p w14:paraId="69C95CFF" w14:textId="0B68BEE0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Poljoprivre</w:t>
            </w:r>
            <w:r w:rsidR="00795466">
              <w:rPr>
                <w:rFonts w:asciiTheme="majorBidi" w:eastAsia="Aptos" w:hAnsiTheme="majorBidi" w:cstheme="majorBidi"/>
              </w:rPr>
              <w:t>d</w:t>
            </w:r>
            <w:r w:rsidRPr="001C39E4">
              <w:rPr>
                <w:rFonts w:asciiTheme="majorBidi" w:eastAsia="Aptos" w:hAnsiTheme="majorBidi" w:cstheme="majorBidi"/>
              </w:rPr>
              <w:t>ni obrt Šepac</w:t>
            </w:r>
          </w:p>
        </w:tc>
        <w:tc>
          <w:tcPr>
            <w:tcW w:w="1084" w:type="dxa"/>
          </w:tcPr>
          <w:p w14:paraId="6D01A4EF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73216027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540,00</w:t>
            </w:r>
          </w:p>
        </w:tc>
      </w:tr>
      <w:tr w:rsidR="001C39E4" w:rsidRPr="001C39E4" w14:paraId="19D0A283" w14:textId="77777777" w:rsidTr="00C30267">
        <w:tc>
          <w:tcPr>
            <w:tcW w:w="4253" w:type="dxa"/>
          </w:tcPr>
          <w:p w14:paraId="6600E74B" w14:textId="4C6F41A2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Poljoprivre</w:t>
            </w:r>
            <w:r w:rsidR="00795466">
              <w:rPr>
                <w:rFonts w:asciiTheme="majorBidi" w:eastAsia="Aptos" w:hAnsiTheme="majorBidi" w:cstheme="majorBidi"/>
              </w:rPr>
              <w:t>d</w:t>
            </w:r>
            <w:r w:rsidRPr="001C39E4">
              <w:rPr>
                <w:rFonts w:asciiTheme="majorBidi" w:eastAsia="Aptos" w:hAnsiTheme="majorBidi" w:cstheme="majorBidi"/>
              </w:rPr>
              <w:t>ni obrt Šepac</w:t>
            </w:r>
          </w:p>
        </w:tc>
        <w:tc>
          <w:tcPr>
            <w:tcW w:w="1084" w:type="dxa"/>
          </w:tcPr>
          <w:p w14:paraId="4BB6033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</w:t>
            </w:r>
          </w:p>
        </w:tc>
        <w:tc>
          <w:tcPr>
            <w:tcW w:w="2459" w:type="dxa"/>
          </w:tcPr>
          <w:p w14:paraId="20A5F5BA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146,77</w:t>
            </w:r>
          </w:p>
        </w:tc>
      </w:tr>
      <w:tr w:rsidR="001C39E4" w:rsidRPr="001C39E4" w14:paraId="45F61E87" w14:textId="77777777" w:rsidTr="00C30267">
        <w:tc>
          <w:tcPr>
            <w:tcW w:w="4253" w:type="dxa"/>
          </w:tcPr>
          <w:p w14:paraId="73F72912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 Anđelija Grahovac</w:t>
            </w:r>
          </w:p>
        </w:tc>
        <w:tc>
          <w:tcPr>
            <w:tcW w:w="1084" w:type="dxa"/>
          </w:tcPr>
          <w:p w14:paraId="6BEF7B31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5D55F71E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883,27</w:t>
            </w:r>
          </w:p>
        </w:tc>
      </w:tr>
      <w:tr w:rsidR="001C39E4" w:rsidRPr="001C39E4" w14:paraId="08C49C23" w14:textId="77777777" w:rsidTr="00C30267">
        <w:tc>
          <w:tcPr>
            <w:tcW w:w="4253" w:type="dxa"/>
          </w:tcPr>
          <w:p w14:paraId="0DFDF8B6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Anđelija Grahovac</w:t>
            </w:r>
          </w:p>
        </w:tc>
        <w:tc>
          <w:tcPr>
            <w:tcW w:w="1084" w:type="dxa"/>
          </w:tcPr>
          <w:p w14:paraId="633B2586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</w:t>
            </w:r>
          </w:p>
        </w:tc>
        <w:tc>
          <w:tcPr>
            <w:tcW w:w="2459" w:type="dxa"/>
          </w:tcPr>
          <w:p w14:paraId="6F1B637D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119,41</w:t>
            </w:r>
          </w:p>
        </w:tc>
      </w:tr>
      <w:tr w:rsidR="001C39E4" w:rsidRPr="001C39E4" w14:paraId="05BCF91F" w14:textId="77777777" w:rsidTr="00C30267">
        <w:tc>
          <w:tcPr>
            <w:tcW w:w="4253" w:type="dxa"/>
          </w:tcPr>
          <w:p w14:paraId="79A6A99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Ante Abrahamski</w:t>
            </w:r>
          </w:p>
        </w:tc>
        <w:tc>
          <w:tcPr>
            <w:tcW w:w="1084" w:type="dxa"/>
          </w:tcPr>
          <w:p w14:paraId="09C47BD2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51CECDE0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1.305,00</w:t>
            </w:r>
          </w:p>
        </w:tc>
      </w:tr>
      <w:tr w:rsidR="001C39E4" w:rsidRPr="001C39E4" w14:paraId="5307788D" w14:textId="77777777" w:rsidTr="00C30267">
        <w:tc>
          <w:tcPr>
            <w:tcW w:w="4253" w:type="dxa"/>
          </w:tcPr>
          <w:p w14:paraId="3DADDF92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Brezović Dražen</w:t>
            </w:r>
          </w:p>
        </w:tc>
        <w:tc>
          <w:tcPr>
            <w:tcW w:w="1084" w:type="dxa"/>
          </w:tcPr>
          <w:p w14:paraId="5266BE8D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4AA9113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144,00</w:t>
            </w:r>
          </w:p>
        </w:tc>
      </w:tr>
      <w:tr w:rsidR="001C39E4" w:rsidRPr="001C39E4" w14:paraId="77C2249B" w14:textId="77777777" w:rsidTr="00C30267">
        <w:tc>
          <w:tcPr>
            <w:tcW w:w="4253" w:type="dxa"/>
          </w:tcPr>
          <w:p w14:paraId="60A88AD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Bućan Borislav</w:t>
            </w:r>
          </w:p>
        </w:tc>
        <w:tc>
          <w:tcPr>
            <w:tcW w:w="1084" w:type="dxa"/>
          </w:tcPr>
          <w:p w14:paraId="3CE26CB6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</w:t>
            </w:r>
          </w:p>
        </w:tc>
        <w:tc>
          <w:tcPr>
            <w:tcW w:w="2459" w:type="dxa"/>
          </w:tcPr>
          <w:p w14:paraId="5571547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378,00</w:t>
            </w:r>
          </w:p>
        </w:tc>
      </w:tr>
      <w:tr w:rsidR="001C39E4" w:rsidRPr="001C39E4" w14:paraId="12B329F1" w14:textId="77777777" w:rsidTr="00C30267">
        <w:tc>
          <w:tcPr>
            <w:tcW w:w="4253" w:type="dxa"/>
          </w:tcPr>
          <w:p w14:paraId="6E03442B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Damir Butina</w:t>
            </w:r>
          </w:p>
        </w:tc>
        <w:tc>
          <w:tcPr>
            <w:tcW w:w="1084" w:type="dxa"/>
          </w:tcPr>
          <w:p w14:paraId="0E5B1B30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582EB3C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40,00</w:t>
            </w:r>
          </w:p>
        </w:tc>
      </w:tr>
      <w:tr w:rsidR="001C39E4" w:rsidRPr="001C39E4" w14:paraId="6EFD9690" w14:textId="77777777" w:rsidTr="00C30267">
        <w:tc>
          <w:tcPr>
            <w:tcW w:w="4253" w:type="dxa"/>
          </w:tcPr>
          <w:p w14:paraId="7E5CBDD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Josip Trbuščić</w:t>
            </w:r>
          </w:p>
        </w:tc>
        <w:tc>
          <w:tcPr>
            <w:tcW w:w="1084" w:type="dxa"/>
          </w:tcPr>
          <w:p w14:paraId="46EAEEC4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3DD6A82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65,63</w:t>
            </w:r>
          </w:p>
        </w:tc>
      </w:tr>
      <w:tr w:rsidR="001C39E4" w:rsidRPr="001C39E4" w14:paraId="73A874AF" w14:textId="77777777" w:rsidTr="00C30267">
        <w:tc>
          <w:tcPr>
            <w:tcW w:w="4253" w:type="dxa"/>
          </w:tcPr>
          <w:p w14:paraId="11860D93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Krajinović Boris</w:t>
            </w:r>
          </w:p>
        </w:tc>
        <w:tc>
          <w:tcPr>
            <w:tcW w:w="1084" w:type="dxa"/>
          </w:tcPr>
          <w:p w14:paraId="5EC36C3C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</w:t>
            </w:r>
          </w:p>
        </w:tc>
        <w:tc>
          <w:tcPr>
            <w:tcW w:w="2459" w:type="dxa"/>
          </w:tcPr>
          <w:p w14:paraId="0A1C1D9B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480,00</w:t>
            </w:r>
          </w:p>
        </w:tc>
      </w:tr>
      <w:tr w:rsidR="001C39E4" w:rsidRPr="001C39E4" w14:paraId="0D3D6D40" w14:textId="77777777" w:rsidTr="00C30267">
        <w:tc>
          <w:tcPr>
            <w:tcW w:w="4253" w:type="dxa"/>
          </w:tcPr>
          <w:p w14:paraId="2091525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Marin Rožić</w:t>
            </w:r>
          </w:p>
        </w:tc>
        <w:tc>
          <w:tcPr>
            <w:tcW w:w="1084" w:type="dxa"/>
          </w:tcPr>
          <w:p w14:paraId="020FA0E8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2C9C8F97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3.240,00</w:t>
            </w:r>
          </w:p>
        </w:tc>
      </w:tr>
      <w:tr w:rsidR="001C39E4" w:rsidRPr="001C39E4" w14:paraId="329C9D0E" w14:textId="77777777" w:rsidTr="00C30267">
        <w:tc>
          <w:tcPr>
            <w:tcW w:w="4253" w:type="dxa"/>
          </w:tcPr>
          <w:p w14:paraId="0894EF1E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 xml:space="preserve">SOPG Marko Bezek </w:t>
            </w:r>
          </w:p>
        </w:tc>
        <w:tc>
          <w:tcPr>
            <w:tcW w:w="1084" w:type="dxa"/>
          </w:tcPr>
          <w:p w14:paraId="54A61495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02708B4C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1.117,80</w:t>
            </w:r>
          </w:p>
        </w:tc>
      </w:tr>
      <w:tr w:rsidR="001C39E4" w:rsidRPr="001C39E4" w14:paraId="772CEA68" w14:textId="77777777" w:rsidTr="00C30267">
        <w:tc>
          <w:tcPr>
            <w:tcW w:w="4253" w:type="dxa"/>
          </w:tcPr>
          <w:p w14:paraId="3D41EFA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Marko Lorković</w:t>
            </w:r>
          </w:p>
        </w:tc>
        <w:tc>
          <w:tcPr>
            <w:tcW w:w="1084" w:type="dxa"/>
          </w:tcPr>
          <w:p w14:paraId="259330FC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1ACAF530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200,00</w:t>
            </w:r>
          </w:p>
        </w:tc>
      </w:tr>
      <w:tr w:rsidR="001C39E4" w:rsidRPr="001C39E4" w14:paraId="08FC76AA" w14:textId="77777777" w:rsidTr="00C30267">
        <w:tc>
          <w:tcPr>
            <w:tcW w:w="4253" w:type="dxa"/>
          </w:tcPr>
          <w:p w14:paraId="11298BEC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 xml:space="preserve">SOPG Mateo Cindrić </w:t>
            </w:r>
          </w:p>
        </w:tc>
        <w:tc>
          <w:tcPr>
            <w:tcW w:w="1084" w:type="dxa"/>
          </w:tcPr>
          <w:p w14:paraId="01E9A532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7B73151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1.080,32</w:t>
            </w:r>
          </w:p>
        </w:tc>
      </w:tr>
      <w:tr w:rsidR="001C39E4" w:rsidRPr="001C39E4" w14:paraId="28125705" w14:textId="77777777" w:rsidTr="00C30267">
        <w:tc>
          <w:tcPr>
            <w:tcW w:w="4253" w:type="dxa"/>
          </w:tcPr>
          <w:p w14:paraId="58610C6E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Matija Bačić</w:t>
            </w:r>
          </w:p>
        </w:tc>
        <w:tc>
          <w:tcPr>
            <w:tcW w:w="1084" w:type="dxa"/>
          </w:tcPr>
          <w:p w14:paraId="1E26CC67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517C493C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870,00</w:t>
            </w:r>
          </w:p>
        </w:tc>
      </w:tr>
      <w:tr w:rsidR="001C39E4" w:rsidRPr="001C39E4" w14:paraId="77586C18" w14:textId="77777777" w:rsidTr="00C30267">
        <w:tc>
          <w:tcPr>
            <w:tcW w:w="4253" w:type="dxa"/>
          </w:tcPr>
          <w:p w14:paraId="62A11496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Matija Vrane</w:t>
            </w:r>
          </w:p>
        </w:tc>
        <w:tc>
          <w:tcPr>
            <w:tcW w:w="1084" w:type="dxa"/>
          </w:tcPr>
          <w:p w14:paraId="589F9A0E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7DE5E39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1.443,42</w:t>
            </w:r>
          </w:p>
        </w:tc>
      </w:tr>
      <w:tr w:rsidR="001C39E4" w:rsidRPr="001C39E4" w14:paraId="5C7AA623" w14:textId="77777777" w:rsidTr="00C30267">
        <w:tc>
          <w:tcPr>
            <w:tcW w:w="4253" w:type="dxa"/>
          </w:tcPr>
          <w:p w14:paraId="1637D1E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Slavko Hrebac</w:t>
            </w:r>
          </w:p>
        </w:tc>
        <w:tc>
          <w:tcPr>
            <w:tcW w:w="1084" w:type="dxa"/>
          </w:tcPr>
          <w:p w14:paraId="767D38A7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3CF34A6A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563,56</w:t>
            </w:r>
          </w:p>
        </w:tc>
      </w:tr>
      <w:tr w:rsidR="001C39E4" w:rsidRPr="001C39E4" w14:paraId="771CE2BB" w14:textId="77777777" w:rsidTr="00C30267">
        <w:tc>
          <w:tcPr>
            <w:tcW w:w="4253" w:type="dxa"/>
          </w:tcPr>
          <w:p w14:paraId="6844808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Zlatko Čertan</w:t>
            </w:r>
          </w:p>
        </w:tc>
        <w:tc>
          <w:tcPr>
            <w:tcW w:w="1084" w:type="dxa"/>
          </w:tcPr>
          <w:p w14:paraId="27049A62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76A3706C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200,00</w:t>
            </w:r>
          </w:p>
        </w:tc>
      </w:tr>
      <w:tr w:rsidR="001C39E4" w:rsidRPr="001C39E4" w14:paraId="38048777" w14:textId="77777777" w:rsidTr="00CB755E">
        <w:tc>
          <w:tcPr>
            <w:tcW w:w="4253" w:type="dxa"/>
            <w:shd w:val="clear" w:color="auto" w:fill="F2F2F2" w:themeFill="background1" w:themeFillShade="F2"/>
          </w:tcPr>
          <w:p w14:paraId="2A3317BF" w14:textId="29AC5FE9" w:rsidR="001C39E4" w:rsidRPr="004C2CDC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  <w:b/>
                <w:bCs/>
              </w:rPr>
            </w:pPr>
            <w:r w:rsidRPr="004C2CDC">
              <w:rPr>
                <w:rFonts w:asciiTheme="majorBidi" w:eastAsia="Aptos" w:hAnsiTheme="majorBidi" w:cstheme="majorBidi"/>
                <w:b/>
                <w:bCs/>
              </w:rPr>
              <w:t>UKUPNO</w:t>
            </w:r>
            <w:r w:rsidR="00DB1455" w:rsidRPr="004C2CDC">
              <w:rPr>
                <w:rFonts w:asciiTheme="majorBidi" w:eastAsia="Aptos" w:hAnsiTheme="majorBidi" w:cstheme="majorBidi"/>
                <w:b/>
                <w:bCs/>
              </w:rPr>
              <w:t>:</w:t>
            </w:r>
          </w:p>
        </w:tc>
        <w:tc>
          <w:tcPr>
            <w:tcW w:w="1084" w:type="dxa"/>
            <w:shd w:val="clear" w:color="auto" w:fill="F2F2F2" w:themeFill="background1" w:themeFillShade="F2"/>
          </w:tcPr>
          <w:p w14:paraId="0522BEF3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</w:p>
        </w:tc>
        <w:tc>
          <w:tcPr>
            <w:tcW w:w="2459" w:type="dxa"/>
            <w:shd w:val="clear" w:color="auto" w:fill="F2F2F2" w:themeFill="background1" w:themeFillShade="F2"/>
          </w:tcPr>
          <w:p w14:paraId="21042B79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  <w:b/>
                <w:bCs/>
              </w:rPr>
            </w:pPr>
            <w:r w:rsidRPr="001C39E4">
              <w:rPr>
                <w:rFonts w:asciiTheme="majorBidi" w:eastAsia="Aptos" w:hAnsiTheme="majorBidi" w:cstheme="majorBidi"/>
                <w:b/>
                <w:bCs/>
              </w:rPr>
              <w:t>118.572,03</w:t>
            </w:r>
          </w:p>
        </w:tc>
      </w:tr>
    </w:tbl>
    <w:p w14:paraId="4462EC3C" w14:textId="77777777" w:rsidR="00001263" w:rsidRDefault="00001263" w:rsidP="001C39E4">
      <w:pPr>
        <w:spacing w:after="0" w:line="360" w:lineRule="auto"/>
        <w:ind w:firstLine="708"/>
        <w:jc w:val="both"/>
        <w:rPr>
          <w:rFonts w:asciiTheme="majorBidi" w:eastAsia="Aptos" w:hAnsiTheme="majorBidi" w:cstheme="majorBidi"/>
          <w:b/>
          <w:bCs/>
        </w:rPr>
      </w:pPr>
    </w:p>
    <w:p w14:paraId="3A888B28" w14:textId="77777777" w:rsidR="00001263" w:rsidRDefault="00001263" w:rsidP="001C39E4">
      <w:pPr>
        <w:spacing w:after="0" w:line="360" w:lineRule="auto"/>
        <w:ind w:firstLine="708"/>
        <w:jc w:val="both"/>
        <w:rPr>
          <w:rFonts w:asciiTheme="majorBidi" w:eastAsia="Aptos" w:hAnsiTheme="majorBidi" w:cstheme="majorBidi"/>
          <w:b/>
          <w:bCs/>
        </w:rPr>
      </w:pPr>
    </w:p>
    <w:p w14:paraId="32AA2DC9" w14:textId="77777777" w:rsidR="00001263" w:rsidRDefault="00001263" w:rsidP="001C39E4">
      <w:pPr>
        <w:spacing w:after="0" w:line="360" w:lineRule="auto"/>
        <w:ind w:firstLine="708"/>
        <w:jc w:val="both"/>
        <w:rPr>
          <w:rFonts w:asciiTheme="majorBidi" w:eastAsia="Aptos" w:hAnsiTheme="majorBidi" w:cstheme="majorBidi"/>
          <w:b/>
          <w:bCs/>
        </w:rPr>
      </w:pPr>
    </w:p>
    <w:p w14:paraId="54EC7F12" w14:textId="77777777" w:rsidR="00001263" w:rsidRDefault="00001263" w:rsidP="001C39E4">
      <w:pPr>
        <w:spacing w:after="0" w:line="360" w:lineRule="auto"/>
        <w:ind w:firstLine="708"/>
        <w:jc w:val="both"/>
        <w:rPr>
          <w:rFonts w:asciiTheme="majorBidi" w:eastAsia="Aptos" w:hAnsiTheme="majorBidi" w:cstheme="majorBidi"/>
          <w:b/>
          <w:bCs/>
        </w:rPr>
      </w:pPr>
    </w:p>
    <w:p w14:paraId="4A7FA56E" w14:textId="77777777" w:rsidR="00001263" w:rsidRDefault="00001263" w:rsidP="001C39E4">
      <w:pPr>
        <w:spacing w:after="0" w:line="360" w:lineRule="auto"/>
        <w:ind w:firstLine="708"/>
        <w:jc w:val="both"/>
        <w:rPr>
          <w:rFonts w:asciiTheme="majorBidi" w:eastAsia="Aptos" w:hAnsiTheme="majorBidi" w:cstheme="majorBidi"/>
          <w:b/>
          <w:bCs/>
        </w:rPr>
      </w:pPr>
    </w:p>
    <w:p w14:paraId="27947FF6" w14:textId="77777777" w:rsidR="00001263" w:rsidRDefault="00001263" w:rsidP="001C39E4">
      <w:pPr>
        <w:spacing w:after="0" w:line="360" w:lineRule="auto"/>
        <w:ind w:firstLine="708"/>
        <w:jc w:val="both"/>
        <w:rPr>
          <w:rFonts w:asciiTheme="majorBidi" w:eastAsia="Aptos" w:hAnsiTheme="majorBidi" w:cstheme="majorBidi"/>
          <w:b/>
          <w:bCs/>
        </w:rPr>
      </w:pPr>
    </w:p>
    <w:p w14:paraId="53165B85" w14:textId="77777777" w:rsidR="00001263" w:rsidRDefault="00001263" w:rsidP="001C39E4">
      <w:pPr>
        <w:spacing w:after="0" w:line="360" w:lineRule="auto"/>
        <w:ind w:firstLine="708"/>
        <w:jc w:val="both"/>
        <w:rPr>
          <w:rFonts w:asciiTheme="majorBidi" w:eastAsia="Aptos" w:hAnsiTheme="majorBidi" w:cstheme="majorBidi"/>
          <w:b/>
          <w:bCs/>
        </w:rPr>
      </w:pPr>
    </w:p>
    <w:p w14:paraId="7916EC4B" w14:textId="77777777" w:rsidR="00001263" w:rsidRDefault="00001263" w:rsidP="001C39E4">
      <w:pPr>
        <w:spacing w:after="0" w:line="360" w:lineRule="auto"/>
        <w:ind w:firstLine="708"/>
        <w:jc w:val="both"/>
        <w:rPr>
          <w:rFonts w:asciiTheme="majorBidi" w:eastAsia="Aptos" w:hAnsiTheme="majorBidi" w:cstheme="majorBidi"/>
          <w:b/>
          <w:bCs/>
        </w:rPr>
      </w:pPr>
    </w:p>
    <w:p w14:paraId="5A6ECD45" w14:textId="2DCD9F3E" w:rsidR="001C39E4" w:rsidRPr="001C39E4" w:rsidRDefault="001C39E4" w:rsidP="001C39E4">
      <w:pPr>
        <w:spacing w:after="0" w:line="360" w:lineRule="auto"/>
        <w:ind w:firstLine="708"/>
        <w:jc w:val="both"/>
        <w:rPr>
          <w:rFonts w:asciiTheme="majorBidi" w:eastAsia="Aptos" w:hAnsiTheme="majorBidi" w:cstheme="majorBidi"/>
          <w:b/>
          <w:bCs/>
        </w:rPr>
      </w:pPr>
      <w:r w:rsidRPr="001C39E4">
        <w:rPr>
          <w:rFonts w:asciiTheme="majorBidi" w:eastAsia="Aptos" w:hAnsiTheme="majorBidi" w:cstheme="majorBidi"/>
          <w:b/>
          <w:bCs/>
        </w:rPr>
        <w:t xml:space="preserve">Ruralni razvoj </w:t>
      </w:r>
    </w:p>
    <w:tbl>
      <w:tblPr>
        <w:tblStyle w:val="TableGrid"/>
        <w:tblW w:w="0" w:type="auto"/>
        <w:tblInd w:w="704" w:type="dxa"/>
        <w:tblLook w:val="04A0" w:firstRow="1" w:lastRow="0" w:firstColumn="1" w:lastColumn="0" w:noHBand="0" w:noVBand="1"/>
      </w:tblPr>
      <w:tblGrid>
        <w:gridCol w:w="4253"/>
        <w:gridCol w:w="1084"/>
        <w:gridCol w:w="2459"/>
      </w:tblGrid>
      <w:tr w:rsidR="001C39E4" w:rsidRPr="001C39E4" w14:paraId="4A498DFB" w14:textId="77777777" w:rsidTr="00001263">
        <w:tc>
          <w:tcPr>
            <w:tcW w:w="4253" w:type="dxa"/>
            <w:shd w:val="clear" w:color="auto" w:fill="F2F2F2" w:themeFill="background1" w:themeFillShade="F2"/>
          </w:tcPr>
          <w:p w14:paraId="67C5B60B" w14:textId="77777777" w:rsidR="001C39E4" w:rsidRPr="001C39E4" w:rsidRDefault="001C39E4" w:rsidP="001C39E4">
            <w:pPr>
              <w:spacing w:line="360" w:lineRule="auto"/>
              <w:rPr>
                <w:rFonts w:asciiTheme="majorBidi" w:eastAsia="Aptos" w:hAnsiTheme="majorBidi" w:cstheme="majorBidi"/>
                <w:b/>
                <w:bCs/>
              </w:rPr>
            </w:pPr>
            <w:r w:rsidRPr="001C39E4">
              <w:rPr>
                <w:rFonts w:asciiTheme="majorBidi" w:eastAsia="Aptos" w:hAnsiTheme="majorBidi" w:cstheme="majorBidi"/>
                <w:b/>
                <w:bCs/>
              </w:rPr>
              <w:t>Naziv korisnika potpore</w:t>
            </w:r>
          </w:p>
        </w:tc>
        <w:tc>
          <w:tcPr>
            <w:tcW w:w="1084" w:type="dxa"/>
            <w:shd w:val="clear" w:color="auto" w:fill="F2F2F2" w:themeFill="background1" w:themeFillShade="F2"/>
          </w:tcPr>
          <w:p w14:paraId="26E5A601" w14:textId="77777777" w:rsidR="001C39E4" w:rsidRPr="001C39E4" w:rsidRDefault="001C39E4" w:rsidP="001C39E4">
            <w:pPr>
              <w:spacing w:line="360" w:lineRule="auto"/>
              <w:rPr>
                <w:rFonts w:asciiTheme="majorBidi" w:eastAsia="Aptos" w:hAnsiTheme="majorBidi" w:cstheme="majorBidi"/>
                <w:b/>
                <w:bCs/>
              </w:rPr>
            </w:pPr>
            <w:r w:rsidRPr="001C39E4">
              <w:rPr>
                <w:rFonts w:asciiTheme="majorBidi" w:eastAsia="Aptos" w:hAnsiTheme="majorBidi" w:cstheme="majorBidi"/>
                <w:b/>
                <w:bCs/>
              </w:rPr>
              <w:t>Mjera</w:t>
            </w:r>
          </w:p>
        </w:tc>
        <w:tc>
          <w:tcPr>
            <w:tcW w:w="2459" w:type="dxa"/>
            <w:shd w:val="clear" w:color="auto" w:fill="F2F2F2" w:themeFill="background1" w:themeFillShade="F2"/>
          </w:tcPr>
          <w:p w14:paraId="531E3E51" w14:textId="77777777" w:rsidR="001C39E4" w:rsidRPr="001C39E4" w:rsidRDefault="001C39E4" w:rsidP="00DB1455">
            <w:pPr>
              <w:spacing w:line="360" w:lineRule="auto"/>
              <w:jc w:val="right"/>
              <w:rPr>
                <w:rFonts w:asciiTheme="majorBidi" w:eastAsia="Aptos" w:hAnsiTheme="majorBidi" w:cstheme="majorBidi"/>
                <w:b/>
                <w:bCs/>
              </w:rPr>
            </w:pPr>
            <w:r w:rsidRPr="001C39E4">
              <w:rPr>
                <w:rFonts w:asciiTheme="majorBidi" w:eastAsia="Aptos" w:hAnsiTheme="majorBidi" w:cstheme="majorBidi"/>
                <w:b/>
                <w:bCs/>
              </w:rPr>
              <w:t>Iznos potpore (EUR)</w:t>
            </w:r>
          </w:p>
        </w:tc>
      </w:tr>
      <w:tr w:rsidR="001C39E4" w:rsidRPr="001C39E4" w14:paraId="788139FB" w14:textId="77777777" w:rsidTr="00C30267">
        <w:tc>
          <w:tcPr>
            <w:tcW w:w="4253" w:type="dxa"/>
          </w:tcPr>
          <w:p w14:paraId="02D8A6E3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Bio voće d.o.o.</w:t>
            </w:r>
          </w:p>
        </w:tc>
        <w:tc>
          <w:tcPr>
            <w:tcW w:w="1084" w:type="dxa"/>
          </w:tcPr>
          <w:p w14:paraId="4C86F7A1" w14:textId="76193AF9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70D6B8EC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891,45</w:t>
            </w:r>
          </w:p>
        </w:tc>
      </w:tr>
      <w:tr w:rsidR="001C39E4" w:rsidRPr="001C39E4" w14:paraId="0C050FA8" w14:textId="77777777" w:rsidTr="00C30267">
        <w:tc>
          <w:tcPr>
            <w:tcW w:w="4253" w:type="dxa"/>
          </w:tcPr>
          <w:p w14:paraId="109A42F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Bio voće d.o.o.</w:t>
            </w:r>
          </w:p>
        </w:tc>
        <w:tc>
          <w:tcPr>
            <w:tcW w:w="1084" w:type="dxa"/>
          </w:tcPr>
          <w:p w14:paraId="09074C5B" w14:textId="30FAF53F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</w:t>
            </w:r>
          </w:p>
        </w:tc>
        <w:tc>
          <w:tcPr>
            <w:tcW w:w="2459" w:type="dxa"/>
          </w:tcPr>
          <w:p w14:paraId="7808FDF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960,00</w:t>
            </w:r>
          </w:p>
        </w:tc>
      </w:tr>
      <w:tr w:rsidR="001C39E4" w:rsidRPr="001C39E4" w14:paraId="7A4966CC" w14:textId="77777777" w:rsidTr="00C30267">
        <w:tc>
          <w:tcPr>
            <w:tcW w:w="4253" w:type="dxa"/>
          </w:tcPr>
          <w:p w14:paraId="393668CA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Flora commerce d.o.o.</w:t>
            </w:r>
          </w:p>
        </w:tc>
        <w:tc>
          <w:tcPr>
            <w:tcW w:w="1084" w:type="dxa"/>
          </w:tcPr>
          <w:p w14:paraId="775ECF2B" w14:textId="321D5D8C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0B3E90E5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650,00</w:t>
            </w:r>
          </w:p>
        </w:tc>
      </w:tr>
      <w:tr w:rsidR="001C39E4" w:rsidRPr="001C39E4" w14:paraId="2E31B279" w14:textId="77777777" w:rsidTr="00C30267">
        <w:tc>
          <w:tcPr>
            <w:tcW w:w="4253" w:type="dxa"/>
          </w:tcPr>
          <w:p w14:paraId="6CF9967E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Anđelija Grahovac</w:t>
            </w:r>
          </w:p>
        </w:tc>
        <w:tc>
          <w:tcPr>
            <w:tcW w:w="1084" w:type="dxa"/>
          </w:tcPr>
          <w:p w14:paraId="3E0F5FAD" w14:textId="0B42AF64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6ED64C15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360,00</w:t>
            </w:r>
          </w:p>
        </w:tc>
      </w:tr>
      <w:tr w:rsidR="001C39E4" w:rsidRPr="001C39E4" w14:paraId="30DC6A5B" w14:textId="77777777" w:rsidTr="00C30267">
        <w:tc>
          <w:tcPr>
            <w:tcW w:w="4253" w:type="dxa"/>
          </w:tcPr>
          <w:p w14:paraId="439894B6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Anđelija Grahovac</w:t>
            </w:r>
          </w:p>
        </w:tc>
        <w:tc>
          <w:tcPr>
            <w:tcW w:w="1084" w:type="dxa"/>
          </w:tcPr>
          <w:p w14:paraId="4F8DF244" w14:textId="5701DCD2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139406FA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319,20</w:t>
            </w:r>
          </w:p>
        </w:tc>
      </w:tr>
      <w:tr w:rsidR="001C39E4" w:rsidRPr="001C39E4" w14:paraId="38A9B8AC" w14:textId="77777777" w:rsidTr="00C30267">
        <w:tc>
          <w:tcPr>
            <w:tcW w:w="4253" w:type="dxa"/>
          </w:tcPr>
          <w:p w14:paraId="12E8EE1E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Bezjak Josip</w:t>
            </w:r>
          </w:p>
        </w:tc>
        <w:tc>
          <w:tcPr>
            <w:tcW w:w="1084" w:type="dxa"/>
          </w:tcPr>
          <w:p w14:paraId="0D03AC33" w14:textId="5870FF52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60F1D5F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120,00</w:t>
            </w:r>
          </w:p>
        </w:tc>
      </w:tr>
      <w:tr w:rsidR="001C39E4" w:rsidRPr="001C39E4" w14:paraId="68FEC17F" w14:textId="77777777" w:rsidTr="00C30267">
        <w:tc>
          <w:tcPr>
            <w:tcW w:w="4253" w:type="dxa"/>
          </w:tcPr>
          <w:p w14:paraId="621E7FD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Damir Mance</w:t>
            </w:r>
          </w:p>
        </w:tc>
        <w:tc>
          <w:tcPr>
            <w:tcW w:w="1084" w:type="dxa"/>
          </w:tcPr>
          <w:p w14:paraId="471A4CE4" w14:textId="48512E6E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  <w:r w:rsidR="0011258A">
              <w:rPr>
                <w:rFonts w:asciiTheme="majorBidi" w:eastAsia="Aptos" w:hAnsiTheme="majorBidi" w:cstheme="majorBidi"/>
              </w:rPr>
              <w:t xml:space="preserve"> </w:t>
            </w:r>
          </w:p>
        </w:tc>
        <w:tc>
          <w:tcPr>
            <w:tcW w:w="2459" w:type="dxa"/>
          </w:tcPr>
          <w:p w14:paraId="5704AA1B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484,79</w:t>
            </w:r>
          </w:p>
        </w:tc>
      </w:tr>
      <w:tr w:rsidR="001C39E4" w:rsidRPr="001C39E4" w14:paraId="14313587" w14:textId="77777777" w:rsidTr="00C30267">
        <w:tc>
          <w:tcPr>
            <w:tcW w:w="4253" w:type="dxa"/>
          </w:tcPr>
          <w:p w14:paraId="1052105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Gordana Stanar</w:t>
            </w:r>
          </w:p>
        </w:tc>
        <w:tc>
          <w:tcPr>
            <w:tcW w:w="1084" w:type="dxa"/>
          </w:tcPr>
          <w:p w14:paraId="374A707D" w14:textId="0292AB13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3DCA47CC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509,75</w:t>
            </w:r>
          </w:p>
        </w:tc>
      </w:tr>
      <w:tr w:rsidR="001C39E4" w:rsidRPr="001C39E4" w14:paraId="0B8DF414" w14:textId="77777777" w:rsidTr="00C30267">
        <w:tc>
          <w:tcPr>
            <w:tcW w:w="4253" w:type="dxa"/>
          </w:tcPr>
          <w:p w14:paraId="3EDF3C6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Kristijan Pavković</w:t>
            </w:r>
          </w:p>
        </w:tc>
        <w:tc>
          <w:tcPr>
            <w:tcW w:w="1084" w:type="dxa"/>
          </w:tcPr>
          <w:p w14:paraId="151D3CBF" w14:textId="58416751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1DB0327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75,18</w:t>
            </w:r>
          </w:p>
        </w:tc>
      </w:tr>
      <w:tr w:rsidR="001C39E4" w:rsidRPr="001C39E4" w14:paraId="5FF14D17" w14:textId="77777777" w:rsidTr="00C30267">
        <w:tc>
          <w:tcPr>
            <w:tcW w:w="4253" w:type="dxa"/>
          </w:tcPr>
          <w:p w14:paraId="5FD950BF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Lovro Stanar</w:t>
            </w:r>
          </w:p>
        </w:tc>
        <w:tc>
          <w:tcPr>
            <w:tcW w:w="1084" w:type="dxa"/>
          </w:tcPr>
          <w:p w14:paraId="2EFB930B" w14:textId="1B9130DD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0444D6CE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960,00</w:t>
            </w:r>
          </w:p>
        </w:tc>
      </w:tr>
      <w:tr w:rsidR="001C39E4" w:rsidRPr="001C39E4" w14:paraId="20A2E325" w14:textId="77777777" w:rsidTr="00C30267">
        <w:tc>
          <w:tcPr>
            <w:tcW w:w="4253" w:type="dxa"/>
          </w:tcPr>
          <w:p w14:paraId="4727444C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M&amp;J Janez Janković</w:t>
            </w:r>
          </w:p>
        </w:tc>
        <w:tc>
          <w:tcPr>
            <w:tcW w:w="1084" w:type="dxa"/>
          </w:tcPr>
          <w:p w14:paraId="4873E263" w14:textId="4D21E5E9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20C0D47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115,35</w:t>
            </w:r>
          </w:p>
        </w:tc>
      </w:tr>
      <w:tr w:rsidR="001C39E4" w:rsidRPr="001C39E4" w14:paraId="64C72D6E" w14:textId="77777777" w:rsidTr="00C30267">
        <w:tc>
          <w:tcPr>
            <w:tcW w:w="4253" w:type="dxa"/>
          </w:tcPr>
          <w:p w14:paraId="23F0D21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Marija Plavetić</w:t>
            </w:r>
          </w:p>
        </w:tc>
        <w:tc>
          <w:tcPr>
            <w:tcW w:w="1084" w:type="dxa"/>
          </w:tcPr>
          <w:p w14:paraId="68B8996A" w14:textId="2063E9CE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0CE26847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136,00</w:t>
            </w:r>
          </w:p>
        </w:tc>
      </w:tr>
      <w:tr w:rsidR="001C39E4" w:rsidRPr="001C39E4" w14:paraId="6C5899C5" w14:textId="77777777" w:rsidTr="00C30267">
        <w:tc>
          <w:tcPr>
            <w:tcW w:w="4253" w:type="dxa"/>
          </w:tcPr>
          <w:p w14:paraId="4826B34C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Martina Vojak</w:t>
            </w:r>
          </w:p>
        </w:tc>
        <w:tc>
          <w:tcPr>
            <w:tcW w:w="1084" w:type="dxa"/>
          </w:tcPr>
          <w:p w14:paraId="0FB93863" w14:textId="3DB99369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4FB4F645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650,00</w:t>
            </w:r>
          </w:p>
        </w:tc>
      </w:tr>
      <w:tr w:rsidR="001C39E4" w:rsidRPr="001C39E4" w14:paraId="7680B87F" w14:textId="77777777" w:rsidTr="00C30267">
        <w:tc>
          <w:tcPr>
            <w:tcW w:w="4253" w:type="dxa"/>
          </w:tcPr>
          <w:p w14:paraId="1E0FF93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Nenad Novković</w:t>
            </w:r>
          </w:p>
        </w:tc>
        <w:tc>
          <w:tcPr>
            <w:tcW w:w="1084" w:type="dxa"/>
          </w:tcPr>
          <w:p w14:paraId="65D80340" w14:textId="519E8658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2B019368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115,35</w:t>
            </w:r>
          </w:p>
        </w:tc>
      </w:tr>
      <w:tr w:rsidR="001C39E4" w:rsidRPr="001C39E4" w14:paraId="58AB4D2B" w14:textId="77777777" w:rsidTr="00C30267">
        <w:tc>
          <w:tcPr>
            <w:tcW w:w="4253" w:type="dxa"/>
          </w:tcPr>
          <w:p w14:paraId="4332D76C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Nevenka Kolenc</w:t>
            </w:r>
          </w:p>
        </w:tc>
        <w:tc>
          <w:tcPr>
            <w:tcW w:w="1084" w:type="dxa"/>
          </w:tcPr>
          <w:p w14:paraId="107F2AAC" w14:textId="6DC20E69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7994B331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395,00</w:t>
            </w:r>
          </w:p>
        </w:tc>
      </w:tr>
      <w:tr w:rsidR="001C39E4" w:rsidRPr="001C39E4" w14:paraId="49DA5BE5" w14:textId="77777777" w:rsidTr="00C30267">
        <w:tc>
          <w:tcPr>
            <w:tcW w:w="4253" w:type="dxa"/>
          </w:tcPr>
          <w:p w14:paraId="3EBC59E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Nevenka Kolenc</w:t>
            </w:r>
          </w:p>
        </w:tc>
        <w:tc>
          <w:tcPr>
            <w:tcW w:w="1084" w:type="dxa"/>
          </w:tcPr>
          <w:p w14:paraId="5AD14F8D" w14:textId="1ED50F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2AE5B841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125,00</w:t>
            </w:r>
          </w:p>
        </w:tc>
      </w:tr>
      <w:tr w:rsidR="001C39E4" w:rsidRPr="001C39E4" w14:paraId="15056519" w14:textId="77777777" w:rsidTr="00C30267">
        <w:tc>
          <w:tcPr>
            <w:tcW w:w="4253" w:type="dxa"/>
          </w:tcPr>
          <w:p w14:paraId="5904489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Nikola Kuterovac</w:t>
            </w:r>
          </w:p>
        </w:tc>
        <w:tc>
          <w:tcPr>
            <w:tcW w:w="1084" w:type="dxa"/>
          </w:tcPr>
          <w:p w14:paraId="1460BD7E" w14:textId="6AC65F56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5E5243F1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120,00</w:t>
            </w:r>
          </w:p>
        </w:tc>
      </w:tr>
      <w:tr w:rsidR="001C39E4" w:rsidRPr="001C39E4" w14:paraId="23127325" w14:textId="77777777" w:rsidTr="00C30267">
        <w:tc>
          <w:tcPr>
            <w:tcW w:w="4253" w:type="dxa"/>
          </w:tcPr>
          <w:p w14:paraId="0B041CD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Pribanić</w:t>
            </w:r>
          </w:p>
        </w:tc>
        <w:tc>
          <w:tcPr>
            <w:tcW w:w="1084" w:type="dxa"/>
          </w:tcPr>
          <w:p w14:paraId="37D24243" w14:textId="270F69AA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1844D0F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201,60</w:t>
            </w:r>
          </w:p>
        </w:tc>
      </w:tr>
      <w:tr w:rsidR="001C39E4" w:rsidRPr="001C39E4" w14:paraId="533D6E0E" w14:textId="77777777" w:rsidTr="00C30267">
        <w:tc>
          <w:tcPr>
            <w:tcW w:w="4253" w:type="dxa"/>
          </w:tcPr>
          <w:p w14:paraId="15D8283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Prpić , Diana Prpić Šeketa</w:t>
            </w:r>
          </w:p>
        </w:tc>
        <w:tc>
          <w:tcPr>
            <w:tcW w:w="1084" w:type="dxa"/>
          </w:tcPr>
          <w:p w14:paraId="208C5ED0" w14:textId="29838A7F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441E234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960,00</w:t>
            </w:r>
          </w:p>
        </w:tc>
      </w:tr>
      <w:tr w:rsidR="001C39E4" w:rsidRPr="001C39E4" w14:paraId="31078D8A" w14:textId="77777777" w:rsidTr="00C30267">
        <w:tc>
          <w:tcPr>
            <w:tcW w:w="4253" w:type="dxa"/>
          </w:tcPr>
          <w:p w14:paraId="76B3FF8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Prpić,  Diana Prpić Šeketa</w:t>
            </w:r>
          </w:p>
        </w:tc>
        <w:tc>
          <w:tcPr>
            <w:tcW w:w="1084" w:type="dxa"/>
          </w:tcPr>
          <w:p w14:paraId="725FB6B6" w14:textId="59906B9B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</w:t>
            </w:r>
          </w:p>
        </w:tc>
        <w:tc>
          <w:tcPr>
            <w:tcW w:w="2459" w:type="dxa"/>
          </w:tcPr>
          <w:p w14:paraId="5CF152EF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1.201,65</w:t>
            </w:r>
          </w:p>
        </w:tc>
      </w:tr>
      <w:tr w:rsidR="001C39E4" w:rsidRPr="001C39E4" w14:paraId="1A3241FF" w14:textId="77777777" w:rsidTr="00C30267">
        <w:tc>
          <w:tcPr>
            <w:tcW w:w="4253" w:type="dxa"/>
          </w:tcPr>
          <w:p w14:paraId="09CDC47F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Prpić , Diana Prpić Šeketa</w:t>
            </w:r>
          </w:p>
        </w:tc>
        <w:tc>
          <w:tcPr>
            <w:tcW w:w="1084" w:type="dxa"/>
          </w:tcPr>
          <w:p w14:paraId="35F7FC0D" w14:textId="6B151B36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</w:t>
            </w:r>
          </w:p>
        </w:tc>
        <w:tc>
          <w:tcPr>
            <w:tcW w:w="2459" w:type="dxa"/>
          </w:tcPr>
          <w:p w14:paraId="058D563E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1.380,26</w:t>
            </w:r>
          </w:p>
        </w:tc>
      </w:tr>
      <w:tr w:rsidR="001C39E4" w:rsidRPr="001C39E4" w14:paraId="4BBE9838" w14:textId="77777777" w:rsidTr="00C30267">
        <w:tc>
          <w:tcPr>
            <w:tcW w:w="4253" w:type="dxa"/>
          </w:tcPr>
          <w:p w14:paraId="151A9354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Prpić,  Diana Prpić Šeketa</w:t>
            </w:r>
          </w:p>
        </w:tc>
        <w:tc>
          <w:tcPr>
            <w:tcW w:w="1084" w:type="dxa"/>
          </w:tcPr>
          <w:p w14:paraId="3792C021" w14:textId="19F2FA2F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</w:t>
            </w:r>
          </w:p>
        </w:tc>
        <w:tc>
          <w:tcPr>
            <w:tcW w:w="2459" w:type="dxa"/>
          </w:tcPr>
          <w:p w14:paraId="13E177D3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512,00</w:t>
            </w:r>
          </w:p>
        </w:tc>
      </w:tr>
      <w:tr w:rsidR="001C39E4" w:rsidRPr="001C39E4" w14:paraId="434A5040" w14:textId="77777777" w:rsidTr="00C30267">
        <w:tc>
          <w:tcPr>
            <w:tcW w:w="4253" w:type="dxa"/>
          </w:tcPr>
          <w:p w14:paraId="69E26985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Pušić</w:t>
            </w:r>
          </w:p>
        </w:tc>
        <w:tc>
          <w:tcPr>
            <w:tcW w:w="1084" w:type="dxa"/>
          </w:tcPr>
          <w:p w14:paraId="2DF6F09B" w14:textId="31EFF5D6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75792340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185,90</w:t>
            </w:r>
          </w:p>
        </w:tc>
      </w:tr>
      <w:tr w:rsidR="001C39E4" w:rsidRPr="001C39E4" w14:paraId="006F8877" w14:textId="77777777" w:rsidTr="00C30267">
        <w:tc>
          <w:tcPr>
            <w:tcW w:w="4253" w:type="dxa"/>
          </w:tcPr>
          <w:p w14:paraId="14F586C9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Siniša Stanar</w:t>
            </w:r>
          </w:p>
        </w:tc>
        <w:tc>
          <w:tcPr>
            <w:tcW w:w="1084" w:type="dxa"/>
          </w:tcPr>
          <w:p w14:paraId="2A409733" w14:textId="3285E633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0AF552A0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625,00</w:t>
            </w:r>
          </w:p>
        </w:tc>
      </w:tr>
      <w:tr w:rsidR="001C39E4" w:rsidRPr="001C39E4" w14:paraId="59C8FFA9" w14:textId="77777777" w:rsidTr="00C30267">
        <w:tc>
          <w:tcPr>
            <w:tcW w:w="4253" w:type="dxa"/>
          </w:tcPr>
          <w:p w14:paraId="51D2E385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Siniša Stanar</w:t>
            </w:r>
          </w:p>
        </w:tc>
        <w:tc>
          <w:tcPr>
            <w:tcW w:w="1084" w:type="dxa"/>
          </w:tcPr>
          <w:p w14:paraId="226F3831" w14:textId="63DB1056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1FCB6AB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435,00</w:t>
            </w:r>
          </w:p>
        </w:tc>
      </w:tr>
      <w:tr w:rsidR="001C39E4" w:rsidRPr="001C39E4" w14:paraId="2A5CE179" w14:textId="77777777" w:rsidTr="00C30267">
        <w:tc>
          <w:tcPr>
            <w:tcW w:w="4253" w:type="dxa"/>
          </w:tcPr>
          <w:p w14:paraId="0F04DDCD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Siniša Stanar</w:t>
            </w:r>
          </w:p>
        </w:tc>
        <w:tc>
          <w:tcPr>
            <w:tcW w:w="1084" w:type="dxa"/>
          </w:tcPr>
          <w:p w14:paraId="48BDA80F" w14:textId="35C7DCAD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2EE53632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365,00</w:t>
            </w:r>
          </w:p>
        </w:tc>
      </w:tr>
      <w:tr w:rsidR="001C39E4" w:rsidRPr="001C39E4" w14:paraId="5DAD0968" w14:textId="77777777" w:rsidTr="00C30267">
        <w:tc>
          <w:tcPr>
            <w:tcW w:w="4253" w:type="dxa"/>
          </w:tcPr>
          <w:p w14:paraId="4842B978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Špiljak Danijel</w:t>
            </w:r>
          </w:p>
        </w:tc>
        <w:tc>
          <w:tcPr>
            <w:tcW w:w="1084" w:type="dxa"/>
          </w:tcPr>
          <w:p w14:paraId="42D21A9E" w14:textId="5CEADA91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1153FA11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650,00</w:t>
            </w:r>
          </w:p>
        </w:tc>
      </w:tr>
      <w:tr w:rsidR="001C39E4" w:rsidRPr="001C39E4" w14:paraId="13FD5E73" w14:textId="77777777" w:rsidTr="00C30267">
        <w:tc>
          <w:tcPr>
            <w:tcW w:w="4253" w:type="dxa"/>
          </w:tcPr>
          <w:p w14:paraId="524ED391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Županić Dorian</w:t>
            </w:r>
          </w:p>
        </w:tc>
        <w:tc>
          <w:tcPr>
            <w:tcW w:w="1084" w:type="dxa"/>
          </w:tcPr>
          <w:p w14:paraId="35173406" w14:textId="572D710E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5633958E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398,27</w:t>
            </w:r>
          </w:p>
        </w:tc>
      </w:tr>
      <w:tr w:rsidR="001C39E4" w:rsidRPr="001C39E4" w14:paraId="42EEE890" w14:textId="77777777" w:rsidTr="00C30267">
        <w:tc>
          <w:tcPr>
            <w:tcW w:w="4253" w:type="dxa"/>
          </w:tcPr>
          <w:p w14:paraId="7A1D30E6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Županić Dorian</w:t>
            </w:r>
          </w:p>
        </w:tc>
        <w:tc>
          <w:tcPr>
            <w:tcW w:w="1084" w:type="dxa"/>
          </w:tcPr>
          <w:p w14:paraId="4CE9E090" w14:textId="0773A695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4358DBA4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381,73</w:t>
            </w:r>
          </w:p>
        </w:tc>
      </w:tr>
      <w:tr w:rsidR="001C39E4" w:rsidRPr="001C39E4" w14:paraId="5B607E45" w14:textId="77777777" w:rsidTr="00C30267">
        <w:tc>
          <w:tcPr>
            <w:tcW w:w="4253" w:type="dxa"/>
          </w:tcPr>
          <w:p w14:paraId="625CA8D0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OPG Robert Poturica</w:t>
            </w:r>
          </w:p>
        </w:tc>
        <w:tc>
          <w:tcPr>
            <w:tcW w:w="1084" w:type="dxa"/>
          </w:tcPr>
          <w:p w14:paraId="17C51EDD" w14:textId="1724ABBA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003DBBF6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301,77</w:t>
            </w:r>
          </w:p>
        </w:tc>
      </w:tr>
      <w:tr w:rsidR="001C39E4" w:rsidRPr="001C39E4" w14:paraId="5E2A564C" w14:textId="77777777" w:rsidTr="00C30267">
        <w:tc>
          <w:tcPr>
            <w:tcW w:w="4253" w:type="dxa"/>
          </w:tcPr>
          <w:p w14:paraId="1FD8F5DC" w14:textId="77777777" w:rsidR="001C39E4" w:rsidRPr="001C39E4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SOPG Damir Butina</w:t>
            </w:r>
          </w:p>
        </w:tc>
        <w:tc>
          <w:tcPr>
            <w:tcW w:w="1084" w:type="dxa"/>
          </w:tcPr>
          <w:p w14:paraId="615CC426" w14:textId="4C0E63FE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2</w:t>
            </w:r>
          </w:p>
        </w:tc>
        <w:tc>
          <w:tcPr>
            <w:tcW w:w="2459" w:type="dxa"/>
          </w:tcPr>
          <w:p w14:paraId="3EDDCDBB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</w:rPr>
            </w:pPr>
            <w:r w:rsidRPr="001C39E4">
              <w:rPr>
                <w:rFonts w:asciiTheme="majorBidi" w:eastAsia="Aptos" w:hAnsiTheme="majorBidi" w:cstheme="majorBidi"/>
              </w:rPr>
              <w:t>95,98</w:t>
            </w:r>
          </w:p>
        </w:tc>
      </w:tr>
      <w:tr w:rsidR="001C39E4" w:rsidRPr="001C39E4" w14:paraId="3BA2AF3F" w14:textId="77777777" w:rsidTr="00CB755E">
        <w:tc>
          <w:tcPr>
            <w:tcW w:w="4253" w:type="dxa"/>
            <w:shd w:val="clear" w:color="auto" w:fill="F2F2F2" w:themeFill="background1" w:themeFillShade="F2"/>
          </w:tcPr>
          <w:p w14:paraId="193D99DF" w14:textId="4C742255" w:rsidR="001C39E4" w:rsidRPr="00F40079" w:rsidRDefault="001C39E4" w:rsidP="001C39E4">
            <w:pPr>
              <w:spacing w:line="360" w:lineRule="auto"/>
              <w:jc w:val="both"/>
              <w:rPr>
                <w:rFonts w:asciiTheme="majorBidi" w:eastAsia="Aptos" w:hAnsiTheme="majorBidi" w:cstheme="majorBidi"/>
                <w:b/>
                <w:bCs/>
              </w:rPr>
            </w:pPr>
            <w:r w:rsidRPr="00F40079">
              <w:rPr>
                <w:rFonts w:asciiTheme="majorBidi" w:eastAsia="Aptos" w:hAnsiTheme="majorBidi" w:cstheme="majorBidi"/>
                <w:b/>
                <w:bCs/>
              </w:rPr>
              <w:t>U</w:t>
            </w:r>
            <w:r w:rsidR="00CB755E" w:rsidRPr="00F40079">
              <w:rPr>
                <w:rFonts w:asciiTheme="majorBidi" w:eastAsia="Aptos" w:hAnsiTheme="majorBidi" w:cstheme="majorBidi"/>
                <w:b/>
                <w:bCs/>
              </w:rPr>
              <w:t>KUPNO:</w:t>
            </w:r>
          </w:p>
        </w:tc>
        <w:tc>
          <w:tcPr>
            <w:tcW w:w="1084" w:type="dxa"/>
            <w:shd w:val="clear" w:color="auto" w:fill="F2F2F2" w:themeFill="background1" w:themeFillShade="F2"/>
          </w:tcPr>
          <w:p w14:paraId="6B44C7F1" w14:textId="77777777" w:rsidR="001C39E4" w:rsidRPr="001C39E4" w:rsidRDefault="001C39E4" w:rsidP="00DB1455">
            <w:pPr>
              <w:spacing w:line="360" w:lineRule="auto"/>
              <w:jc w:val="center"/>
              <w:rPr>
                <w:rFonts w:asciiTheme="majorBidi" w:eastAsia="Aptos" w:hAnsiTheme="majorBidi" w:cstheme="majorBidi"/>
              </w:rPr>
            </w:pPr>
          </w:p>
        </w:tc>
        <w:tc>
          <w:tcPr>
            <w:tcW w:w="2459" w:type="dxa"/>
            <w:shd w:val="clear" w:color="auto" w:fill="F2F2F2" w:themeFill="background1" w:themeFillShade="F2"/>
          </w:tcPr>
          <w:p w14:paraId="48B750C7" w14:textId="77777777" w:rsidR="001C39E4" w:rsidRPr="001C39E4" w:rsidRDefault="001C39E4" w:rsidP="001C39E4">
            <w:pPr>
              <w:spacing w:line="360" w:lineRule="auto"/>
              <w:jc w:val="right"/>
              <w:rPr>
                <w:rFonts w:asciiTheme="majorBidi" w:eastAsia="Aptos" w:hAnsiTheme="majorBidi" w:cstheme="majorBidi"/>
                <w:b/>
                <w:bCs/>
              </w:rPr>
            </w:pPr>
            <w:r w:rsidRPr="001C39E4">
              <w:rPr>
                <w:rFonts w:asciiTheme="majorBidi" w:eastAsia="Aptos" w:hAnsiTheme="majorBidi" w:cstheme="majorBidi"/>
                <w:b/>
                <w:bCs/>
              </w:rPr>
              <w:t>14.681,23</w:t>
            </w:r>
          </w:p>
        </w:tc>
      </w:tr>
    </w:tbl>
    <w:p w14:paraId="3D8E3860" w14:textId="6561CD96" w:rsid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C39E4">
        <w:rPr>
          <w:rFonts w:ascii="Times New Roman" w:eastAsia="Times New Roman" w:hAnsi="Times New Roman" w:cs="Times New Roman"/>
          <w:sz w:val="20"/>
          <w:szCs w:val="20"/>
        </w:rPr>
        <w:t>Izvor podataka: Upravni odjel za gospodarstvo, razvoj grada i fondove EU</w:t>
      </w:r>
    </w:p>
    <w:p w14:paraId="7B8FC0C8" w14:textId="77777777" w:rsidR="00001263" w:rsidRPr="001C39E4" w:rsidRDefault="00001263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727C650A" w14:textId="77777777" w:rsidR="00001263" w:rsidRDefault="00001263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14:paraId="1B448FD8" w14:textId="77777777" w:rsidR="00001263" w:rsidRDefault="00001263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14:paraId="667CDB8B" w14:textId="77777777" w:rsidR="00001263" w:rsidRDefault="00001263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14:paraId="1B13C0DD" w14:textId="0541D3C4" w:rsidR="001C39E4" w:rsidRPr="001C39E4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 w:rsidRPr="001C39E4">
        <w:rPr>
          <w:rFonts w:ascii="Times New Roman" w:eastAsia="Times New Roman" w:hAnsi="Times New Roman" w:cs="Times New Roman"/>
          <w:b/>
        </w:rPr>
        <w:t xml:space="preserve">AKTIVNOST 2. </w:t>
      </w:r>
      <w:r w:rsidRPr="001C39E4">
        <w:rPr>
          <w:rFonts w:ascii="Times New Roman" w:eastAsia="Times New Roman" w:hAnsi="Times New Roman" w:cs="Times New Roman"/>
          <w:b/>
        </w:rPr>
        <w:tab/>
        <w:t>SURADNJA S INSTITUCIJAMA I UDRUGAMA</w:t>
      </w:r>
    </w:p>
    <w:p w14:paraId="5FDA8E76" w14:textId="77777777" w:rsidR="001C39E4" w:rsidRPr="001C39E4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14:paraId="5E983D33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</w:rPr>
      </w:pPr>
      <w:r w:rsidRPr="001C39E4">
        <w:rPr>
          <w:rFonts w:ascii="Times New Roman" w:eastAsia="Times New Roman" w:hAnsi="Times New Roman" w:cs="Times New Roman"/>
        </w:rPr>
        <w:t xml:space="preserve">Sredstva namijenjena za aktivnost „Suradnja sa institucijama i udrugama“ u ukupnom iznosu  , </w:t>
      </w:r>
      <w:r w:rsidRPr="001C39E4">
        <w:rPr>
          <w:rFonts w:ascii="Times New Roman" w:eastAsia="Times New Roman" w:hAnsi="Times New Roman" w:cs="Times New Roman"/>
          <w:b/>
          <w:bCs/>
        </w:rPr>
        <w:t>26.737,48  EUR</w:t>
      </w:r>
      <w:r w:rsidRPr="001C39E4">
        <w:rPr>
          <w:rFonts w:ascii="Times New Roman" w:eastAsia="Times New Roman" w:hAnsi="Times New Roman" w:cs="Times New Roman"/>
        </w:rPr>
        <w:t xml:space="preserve"> utrošena su za mjere kako slijedi:</w:t>
      </w:r>
    </w:p>
    <w:p w14:paraId="1170C2CB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</w:rPr>
      </w:pPr>
    </w:p>
    <w:p w14:paraId="2DEDA37D" w14:textId="77777777" w:rsidR="001C39E4" w:rsidRPr="001C39E4" w:rsidRDefault="001C39E4" w:rsidP="001C39E4">
      <w:pPr>
        <w:spacing w:after="0" w:line="240" w:lineRule="auto"/>
        <w:jc w:val="both"/>
        <w:rPr>
          <w:rFonts w:ascii="Times New Roman" w:eastAsia="Calibri" w:hAnsi="Times New Roman" w:cs="Times New Roman"/>
          <w:bCs/>
          <w:i/>
          <w:iCs/>
        </w:rPr>
      </w:pPr>
      <w:r w:rsidRPr="001C39E4">
        <w:rPr>
          <w:rFonts w:ascii="Times New Roman" w:eastAsia="Times New Roman" w:hAnsi="Times New Roman" w:cs="Times New Roman"/>
          <w:bCs/>
          <w:i/>
        </w:rPr>
        <w:t>1.</w:t>
      </w:r>
      <w:r w:rsidRPr="001C39E4">
        <w:rPr>
          <w:rFonts w:ascii="Times New Roman" w:eastAsia="Times New Roman" w:hAnsi="Times New Roman" w:cs="Times New Roman"/>
          <w:bCs/>
          <w:i/>
        </w:rPr>
        <w:tab/>
      </w:r>
      <w:r w:rsidRPr="001C39E4">
        <w:rPr>
          <w:rFonts w:ascii="Times New Roman" w:eastAsia="Calibri" w:hAnsi="Times New Roman" w:cs="Times New Roman"/>
          <w:bCs/>
          <w:i/>
          <w:iCs/>
        </w:rPr>
        <w:t>Rashodi za usluge – zaštita divljači</w:t>
      </w:r>
    </w:p>
    <w:p w14:paraId="10A5BFAA" w14:textId="0F2F30EA" w:rsidR="001C39E4" w:rsidRPr="001C39E4" w:rsidRDefault="001C39E4" w:rsidP="001C39E4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1C39E4">
        <w:rPr>
          <w:rFonts w:ascii="Times New Roman" w:eastAsia="Calibri" w:hAnsi="Times New Roman" w:cs="Times New Roman"/>
        </w:rPr>
        <w:tab/>
        <w:t xml:space="preserve">Za troškove usluge </w:t>
      </w:r>
      <w:r w:rsidR="000503C1">
        <w:rPr>
          <w:rFonts w:ascii="Times New Roman" w:eastAsia="Calibri" w:hAnsi="Times New Roman" w:cs="Times New Roman"/>
        </w:rPr>
        <w:t>S</w:t>
      </w:r>
      <w:r w:rsidRPr="001C39E4">
        <w:rPr>
          <w:rFonts w:ascii="Times New Roman" w:eastAsia="Calibri" w:hAnsi="Times New Roman" w:cs="Times New Roman"/>
        </w:rPr>
        <w:t xml:space="preserve">tručne službe za provođenje Programa zaštite divljači za Grad Karlovac utrošeno je </w:t>
      </w:r>
      <w:r w:rsidRPr="001C39E4">
        <w:rPr>
          <w:rFonts w:ascii="Times New Roman" w:eastAsia="Calibri" w:hAnsi="Times New Roman" w:cs="Times New Roman"/>
          <w:b/>
          <w:bCs/>
        </w:rPr>
        <w:t>5.000,00 EUR</w:t>
      </w:r>
      <w:r w:rsidRPr="001C39E4">
        <w:rPr>
          <w:rFonts w:ascii="Times New Roman" w:eastAsia="Calibri" w:hAnsi="Times New Roman" w:cs="Times New Roman"/>
        </w:rPr>
        <w:t xml:space="preserve">. </w:t>
      </w:r>
      <w:r w:rsidR="000503C1">
        <w:rPr>
          <w:rFonts w:ascii="Times New Roman" w:eastAsia="Calibri" w:hAnsi="Times New Roman" w:cs="Times New Roman"/>
        </w:rPr>
        <w:t>Stručnu službu za Grad Karlovac provodi Obrt za usluge u lovstvu Artemida</w:t>
      </w:r>
      <w:r w:rsidR="00317144">
        <w:rPr>
          <w:rFonts w:ascii="Times New Roman" w:eastAsia="Calibri" w:hAnsi="Times New Roman" w:cs="Times New Roman"/>
        </w:rPr>
        <w:t>, vl. Adrian</w:t>
      </w:r>
      <w:r w:rsidR="00D96F5C">
        <w:rPr>
          <w:rFonts w:ascii="Times New Roman" w:eastAsia="Calibri" w:hAnsi="Times New Roman" w:cs="Times New Roman"/>
        </w:rPr>
        <w:t>e</w:t>
      </w:r>
      <w:r w:rsidR="00317144">
        <w:rPr>
          <w:rFonts w:ascii="Times New Roman" w:eastAsia="Calibri" w:hAnsi="Times New Roman" w:cs="Times New Roman"/>
        </w:rPr>
        <w:t xml:space="preserve"> Radočaj</w:t>
      </w:r>
      <w:r w:rsidR="000503C1">
        <w:rPr>
          <w:rFonts w:ascii="Times New Roman" w:eastAsia="Calibri" w:hAnsi="Times New Roman" w:cs="Times New Roman"/>
        </w:rPr>
        <w:t xml:space="preserve"> iz Duge Rese. </w:t>
      </w:r>
    </w:p>
    <w:p w14:paraId="41B69AA6" w14:textId="77777777" w:rsidR="001C39E4" w:rsidRPr="001C39E4" w:rsidRDefault="001C39E4" w:rsidP="001C39E4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14:paraId="1557AD7F" w14:textId="77777777" w:rsidR="001C39E4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iCs/>
        </w:rPr>
      </w:pPr>
      <w:r w:rsidRPr="001C39E4">
        <w:rPr>
          <w:rFonts w:ascii="Times New Roman" w:eastAsia="Times New Roman" w:hAnsi="Times New Roman" w:cs="Times New Roman"/>
          <w:iCs/>
        </w:rPr>
        <w:t>2.</w:t>
      </w:r>
      <w:r w:rsidRPr="001C39E4">
        <w:rPr>
          <w:rFonts w:ascii="Times New Roman" w:eastAsia="Times New Roman" w:hAnsi="Times New Roman" w:cs="Times New Roman"/>
          <w:iCs/>
        </w:rPr>
        <w:tab/>
        <w:t xml:space="preserve">Tekuće donacije – Provođenje programa zaštite divljači </w:t>
      </w:r>
    </w:p>
    <w:p w14:paraId="404EDA6D" w14:textId="0FB4799D" w:rsidR="000503C1" w:rsidRPr="00E31CD3" w:rsidRDefault="000503C1" w:rsidP="001C39E4">
      <w:pPr>
        <w:spacing w:after="0" w:line="240" w:lineRule="auto"/>
        <w:jc w:val="both"/>
        <w:rPr>
          <w:rFonts w:asciiTheme="majorBidi" w:eastAsia="Times New Roman" w:hAnsiTheme="majorBidi" w:cstheme="majorBidi"/>
          <w:iCs/>
        </w:rPr>
      </w:pPr>
      <w:r>
        <w:rPr>
          <w:rStyle w:val="normaltextrun"/>
          <w:rFonts w:asciiTheme="majorBidi" w:eastAsiaTheme="majorEastAsia" w:hAnsiTheme="majorBidi" w:cstheme="majorBidi"/>
        </w:rPr>
        <w:tab/>
      </w:r>
      <w:r w:rsidR="00324D65">
        <w:rPr>
          <w:rStyle w:val="normaltextrun"/>
          <w:rFonts w:asciiTheme="majorBidi" w:eastAsiaTheme="majorEastAsia" w:hAnsiTheme="majorBidi" w:cstheme="majorBidi"/>
        </w:rPr>
        <w:t>Temeljem</w:t>
      </w:r>
      <w:r w:rsidRPr="00E31CD3">
        <w:rPr>
          <w:rStyle w:val="normaltextrun"/>
          <w:rFonts w:asciiTheme="majorBidi" w:eastAsiaTheme="majorEastAsia" w:hAnsiTheme="majorBidi" w:cstheme="majorBidi"/>
        </w:rPr>
        <w:t> </w:t>
      </w:r>
      <w:r w:rsidRPr="00E31CD3">
        <w:rPr>
          <w:rStyle w:val="normaltextrun"/>
          <w:rFonts w:asciiTheme="majorBidi" w:eastAsiaTheme="majorEastAsia" w:hAnsiTheme="majorBidi" w:cstheme="majorBidi"/>
          <w:i/>
          <w:iCs/>
        </w:rPr>
        <w:t>Zakona o lovstvu</w:t>
      </w:r>
      <w:r w:rsidRPr="00E31CD3">
        <w:rPr>
          <w:rStyle w:val="normaltextrun"/>
          <w:rFonts w:asciiTheme="majorBidi" w:eastAsiaTheme="majorEastAsia" w:hAnsiTheme="majorBidi" w:cstheme="majorBidi"/>
        </w:rPr>
        <w:t> (NN br. 99/18, 32/19, 32/20, 127/24) Gradsko vijeće Grada Karlovca na 8. sjednici održanoj dana 31. ožujka 2022. god. usvojilo je </w:t>
      </w:r>
      <w:r w:rsidRPr="00E31CD3">
        <w:rPr>
          <w:rStyle w:val="normaltextrun"/>
          <w:rFonts w:asciiTheme="majorBidi" w:eastAsiaTheme="majorEastAsia" w:hAnsiTheme="majorBidi" w:cstheme="majorBidi"/>
          <w:i/>
          <w:iCs/>
        </w:rPr>
        <w:t>Program zaštite divljači „Grad Karlovac“</w:t>
      </w:r>
      <w:r w:rsidRPr="00E31CD3">
        <w:rPr>
          <w:rStyle w:val="normaltextrun"/>
          <w:rFonts w:asciiTheme="majorBidi" w:eastAsiaTheme="majorEastAsia" w:hAnsiTheme="majorBidi" w:cstheme="majorBidi"/>
        </w:rPr>
        <w:t> za gospodarsko razdoblje 01. travnja 2021. do 31. ožujka 2031. god. (Glasnik Grada Karlovca 6/22). Poslovi stručne službe su temeljem </w:t>
      </w:r>
      <w:r w:rsidRPr="00E31CD3">
        <w:rPr>
          <w:rStyle w:val="normaltextrun"/>
          <w:rFonts w:asciiTheme="majorBidi" w:eastAsiaTheme="majorEastAsia" w:hAnsiTheme="majorBidi" w:cstheme="majorBidi"/>
          <w:i/>
          <w:iCs/>
        </w:rPr>
        <w:t>Pravilnika o stručnoj službi za provedbu lovnogospodarskih planova</w:t>
      </w:r>
      <w:r w:rsidRPr="00E31CD3">
        <w:rPr>
          <w:rStyle w:val="normaltextrun"/>
          <w:rFonts w:asciiTheme="majorBidi" w:eastAsiaTheme="majorEastAsia" w:hAnsiTheme="majorBidi" w:cstheme="majorBidi"/>
        </w:rPr>
        <w:t> (NN 108/19) ugovorom povjereni </w:t>
      </w:r>
      <w:r w:rsidRPr="00E31CD3">
        <w:rPr>
          <w:rStyle w:val="normaltextrun"/>
          <w:rFonts w:asciiTheme="majorBidi" w:eastAsiaTheme="majorEastAsia" w:hAnsiTheme="majorBidi" w:cstheme="majorBidi"/>
          <w:i/>
          <w:iCs/>
        </w:rPr>
        <w:t>Obrtu za uslužne djelatnosti u lovstvu</w:t>
      </w:r>
      <w:r w:rsidRPr="00E31CD3">
        <w:rPr>
          <w:rStyle w:val="normaltextrun"/>
          <w:rFonts w:asciiTheme="majorBidi" w:eastAsiaTheme="majorEastAsia" w:hAnsiTheme="majorBidi" w:cstheme="majorBidi"/>
          <w:i/>
          <w:iCs/>
          <w:lang w:val="hr-BA"/>
        </w:rPr>
        <w:t> „Artemida“ </w:t>
      </w:r>
      <w:r w:rsidRPr="00E31CD3">
        <w:rPr>
          <w:rStyle w:val="normaltextrun"/>
          <w:rFonts w:asciiTheme="majorBidi" w:eastAsiaTheme="majorEastAsia" w:hAnsiTheme="majorBidi" w:cstheme="majorBidi"/>
          <w:lang w:val="hr-BA"/>
        </w:rPr>
        <w:t>iz Gornjeg Mrzlog Polja Mrežničkog, vl. Adrian</w:t>
      </w:r>
      <w:r w:rsidR="00E73506">
        <w:rPr>
          <w:rStyle w:val="normaltextrun"/>
          <w:rFonts w:asciiTheme="majorBidi" w:eastAsiaTheme="majorEastAsia" w:hAnsiTheme="majorBidi" w:cstheme="majorBidi"/>
          <w:lang w:val="hr-BA"/>
        </w:rPr>
        <w:t>e</w:t>
      </w:r>
      <w:r w:rsidRPr="00E31CD3">
        <w:rPr>
          <w:rStyle w:val="normaltextrun"/>
          <w:rFonts w:asciiTheme="majorBidi" w:eastAsiaTheme="majorEastAsia" w:hAnsiTheme="majorBidi" w:cstheme="majorBidi"/>
          <w:lang w:val="hr-BA"/>
        </w:rPr>
        <w:t xml:space="preserve"> Radočaj. Poslovi po pitanju prava lova na površinama izvan lovišta utvrđenih </w:t>
      </w:r>
      <w:r w:rsidRPr="00E31CD3">
        <w:rPr>
          <w:rStyle w:val="normaltextrun"/>
          <w:rFonts w:asciiTheme="majorBidi" w:eastAsiaTheme="majorEastAsia" w:hAnsiTheme="majorBidi" w:cstheme="majorBidi"/>
          <w:i/>
          <w:iCs/>
          <w:lang w:val="hr-BA"/>
        </w:rPr>
        <w:t>Programom zaštite divljači „Grad Karlovac“</w:t>
      </w:r>
      <w:r w:rsidRPr="00E31CD3">
        <w:rPr>
          <w:rStyle w:val="normaltextrun"/>
          <w:rFonts w:asciiTheme="majorBidi" w:eastAsiaTheme="majorEastAsia" w:hAnsiTheme="majorBidi" w:cstheme="majorBidi"/>
          <w:lang w:val="hr-BA"/>
        </w:rPr>
        <w:t> ugovorima su povjereni lovačkim udrugama koje gospodare lovištima na području Grada Karlovca: LD „Fazan“ Tuškani, LU „Dubovac“ Karlovac, LD „Orlovac“ Karlovac, LD „Rečica“ Rečica, LD „Zec“ Šišljavić, LU „Karlovac“ Karlovac, LD „Lisica“ Skakavac, LD „Fazan“ Banski Kovačevac, LD „Srnjak“ Vukmanić i LD „Belaj“ Banjsko Selo.</w:t>
      </w:r>
    </w:p>
    <w:p w14:paraId="5FA796C9" w14:textId="7437A85F" w:rsidR="001C39E4" w:rsidRPr="001C39E4" w:rsidRDefault="001C39E4" w:rsidP="001C39E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iCs/>
        </w:rPr>
      </w:pPr>
      <w:r w:rsidRPr="00E31CD3">
        <w:rPr>
          <w:rFonts w:ascii="Times New Roman" w:eastAsia="Times New Roman" w:hAnsi="Times New Roman" w:cs="Times New Roman"/>
          <w:iCs/>
        </w:rPr>
        <w:t xml:space="preserve">Za troškove </w:t>
      </w:r>
      <w:r w:rsidR="000503C1" w:rsidRPr="00E31CD3">
        <w:rPr>
          <w:rFonts w:ascii="Times New Roman" w:eastAsia="Times New Roman" w:hAnsi="Times New Roman" w:cs="Times New Roman"/>
          <w:iCs/>
        </w:rPr>
        <w:t xml:space="preserve">aktivnosti na </w:t>
      </w:r>
      <w:r w:rsidRPr="00E31CD3">
        <w:rPr>
          <w:rFonts w:ascii="Times New Roman" w:eastAsia="Times New Roman" w:hAnsi="Times New Roman" w:cs="Times New Roman"/>
          <w:iCs/>
        </w:rPr>
        <w:t>provođenj</w:t>
      </w:r>
      <w:r w:rsidR="000503C1" w:rsidRPr="00E31CD3">
        <w:rPr>
          <w:rFonts w:ascii="Times New Roman" w:eastAsia="Times New Roman" w:hAnsi="Times New Roman" w:cs="Times New Roman"/>
          <w:iCs/>
        </w:rPr>
        <w:t>u</w:t>
      </w:r>
      <w:r w:rsidRPr="00E31CD3">
        <w:rPr>
          <w:rFonts w:ascii="Times New Roman" w:eastAsia="Times New Roman" w:hAnsi="Times New Roman" w:cs="Times New Roman"/>
          <w:iCs/>
        </w:rPr>
        <w:t xml:space="preserve"> </w:t>
      </w:r>
      <w:r w:rsidR="000503C1" w:rsidRPr="00E31CD3">
        <w:rPr>
          <w:rFonts w:ascii="Times New Roman" w:eastAsia="Times New Roman" w:hAnsi="Times New Roman" w:cs="Times New Roman"/>
          <w:iCs/>
        </w:rPr>
        <w:t>P</w:t>
      </w:r>
      <w:r w:rsidRPr="00E31CD3">
        <w:rPr>
          <w:rFonts w:ascii="Times New Roman" w:eastAsia="Times New Roman" w:hAnsi="Times New Roman" w:cs="Times New Roman"/>
          <w:iCs/>
        </w:rPr>
        <w:t>rograma zaštite divljači</w:t>
      </w:r>
      <w:r w:rsidR="000503C1" w:rsidRPr="00E31CD3">
        <w:rPr>
          <w:rFonts w:ascii="Times New Roman" w:eastAsia="Times New Roman" w:hAnsi="Times New Roman" w:cs="Times New Roman"/>
          <w:iCs/>
        </w:rPr>
        <w:t xml:space="preserve"> (zbrinjavanje nastradale divljači, zajednički lovovi istjerivanja divljači s nelovnih površina i sl.)</w:t>
      </w:r>
      <w:r w:rsidR="000503C1">
        <w:rPr>
          <w:rFonts w:ascii="Times New Roman" w:eastAsia="Times New Roman" w:hAnsi="Times New Roman" w:cs="Times New Roman"/>
          <w:iCs/>
        </w:rPr>
        <w:t xml:space="preserve"> u 2025. godini</w:t>
      </w:r>
      <w:r w:rsidRPr="001C39E4">
        <w:rPr>
          <w:rFonts w:ascii="Times New Roman" w:eastAsia="Times New Roman" w:hAnsi="Times New Roman" w:cs="Times New Roman"/>
          <w:iCs/>
        </w:rPr>
        <w:t xml:space="preserve"> je utrošeno </w:t>
      </w:r>
      <w:r w:rsidRPr="001C39E4">
        <w:rPr>
          <w:rFonts w:ascii="Times New Roman" w:eastAsia="Times New Roman" w:hAnsi="Times New Roman" w:cs="Times New Roman"/>
          <w:b/>
          <w:bCs/>
          <w:iCs/>
        </w:rPr>
        <w:t>10.470,00 EUR.</w:t>
      </w:r>
    </w:p>
    <w:p w14:paraId="3B5078F5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</w:rPr>
      </w:pPr>
    </w:p>
    <w:p w14:paraId="193D23FA" w14:textId="77777777" w:rsidR="001C39E4" w:rsidRPr="001C39E4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</w:rPr>
      </w:pPr>
      <w:r w:rsidRPr="001C39E4">
        <w:rPr>
          <w:rFonts w:ascii="Times New Roman" w:eastAsia="Times New Roman" w:hAnsi="Times New Roman" w:cs="Times New Roman"/>
          <w:bCs/>
          <w:i/>
        </w:rPr>
        <w:t>3.</w:t>
      </w:r>
      <w:r w:rsidRPr="001C39E4">
        <w:rPr>
          <w:rFonts w:ascii="Times New Roman" w:eastAsia="Times New Roman" w:hAnsi="Times New Roman" w:cs="Times New Roman"/>
          <w:bCs/>
          <w:i/>
        </w:rPr>
        <w:tab/>
        <w:t>Rashodi za materijal i energiju</w:t>
      </w:r>
    </w:p>
    <w:p w14:paraId="5999E08C" w14:textId="77777777" w:rsidR="001C39E4" w:rsidRPr="001C39E4" w:rsidRDefault="001C39E4" w:rsidP="001C39E4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</w:rPr>
      </w:pPr>
      <w:r w:rsidRPr="001C39E4">
        <w:rPr>
          <w:rFonts w:ascii="Times New Roman" w:eastAsia="Times New Roman" w:hAnsi="Times New Roman" w:cs="Times New Roman"/>
          <w:bCs/>
        </w:rPr>
        <w:tab/>
      </w:r>
    </w:p>
    <w:p w14:paraId="7F483392" w14:textId="00F69E3B" w:rsidR="001C39E4" w:rsidRPr="001C39E4" w:rsidRDefault="001C39E4" w:rsidP="001C39E4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</w:rPr>
      </w:pPr>
      <w:r w:rsidRPr="001C39E4">
        <w:rPr>
          <w:rFonts w:ascii="Times New Roman" w:eastAsia="Times New Roman" w:hAnsi="Times New Roman" w:cs="Times New Roman"/>
          <w:bCs/>
        </w:rPr>
        <w:tab/>
        <w:t xml:space="preserve">Rashodi za materijal i energiju iz ovog Programa u 2025. godini  iznosili su </w:t>
      </w:r>
      <w:r w:rsidRPr="001C39E4">
        <w:rPr>
          <w:rFonts w:ascii="Times New Roman" w:eastAsia="Times New Roman" w:hAnsi="Times New Roman" w:cs="Times New Roman"/>
          <w:b/>
        </w:rPr>
        <w:t>1.998,73 EUR</w:t>
      </w:r>
      <w:r w:rsidRPr="001C39E4">
        <w:rPr>
          <w:rFonts w:ascii="Times New Roman" w:eastAsia="Times New Roman" w:hAnsi="Times New Roman" w:cs="Times New Roman"/>
          <w:bCs/>
        </w:rPr>
        <w:t xml:space="preserve"> a utrošeni su za nabavku</w:t>
      </w:r>
      <w:r w:rsidR="00EF5FAF">
        <w:rPr>
          <w:rFonts w:ascii="Times New Roman" w:eastAsia="Times New Roman" w:hAnsi="Times New Roman" w:cs="Times New Roman"/>
          <w:bCs/>
        </w:rPr>
        <w:t xml:space="preserve"> propisanih obrazaca od Hrvatskog lovačkog saveza, nabavu</w:t>
      </w:r>
      <w:r w:rsidR="00F15D28">
        <w:rPr>
          <w:rFonts w:ascii="Times New Roman" w:eastAsia="Times New Roman" w:hAnsi="Times New Roman" w:cs="Times New Roman"/>
          <w:bCs/>
        </w:rPr>
        <w:t xml:space="preserve"> 2</w:t>
      </w:r>
      <w:r w:rsidRPr="001C39E4">
        <w:rPr>
          <w:rFonts w:ascii="Times New Roman" w:eastAsia="Times New Roman" w:hAnsi="Times New Roman" w:cs="Times New Roman"/>
          <w:bCs/>
        </w:rPr>
        <w:t xml:space="preserve"> </w:t>
      </w:r>
      <w:r w:rsidR="00EF5FAF" w:rsidRPr="00E31CD3">
        <w:rPr>
          <w:rFonts w:ascii="Times New Roman" w:eastAsia="Times New Roman" w:hAnsi="Times New Roman" w:cs="Times New Roman"/>
          <w:bCs/>
        </w:rPr>
        <w:t>živolovk</w:t>
      </w:r>
      <w:r w:rsidR="00F15D28" w:rsidRPr="00E31CD3">
        <w:rPr>
          <w:rFonts w:ascii="Times New Roman" w:eastAsia="Times New Roman" w:hAnsi="Times New Roman" w:cs="Times New Roman"/>
          <w:bCs/>
        </w:rPr>
        <w:t>e</w:t>
      </w:r>
      <w:r w:rsidR="00EF5FAF" w:rsidRPr="00E31CD3">
        <w:rPr>
          <w:rFonts w:ascii="Times New Roman" w:eastAsia="Times New Roman" w:hAnsi="Times New Roman" w:cs="Times New Roman"/>
          <w:bCs/>
        </w:rPr>
        <w:t xml:space="preserve"> </w:t>
      </w:r>
      <w:r w:rsidRPr="00E31CD3">
        <w:rPr>
          <w:rFonts w:ascii="Times New Roman" w:eastAsia="Times New Roman" w:hAnsi="Times New Roman" w:cs="Times New Roman"/>
          <w:bCs/>
        </w:rPr>
        <w:t>za divljač</w:t>
      </w:r>
      <w:r w:rsidR="00EF5FAF" w:rsidRPr="00E31CD3">
        <w:rPr>
          <w:rFonts w:ascii="Times New Roman" w:eastAsia="Times New Roman" w:hAnsi="Times New Roman" w:cs="Times New Roman"/>
          <w:bCs/>
        </w:rPr>
        <w:t>, nabavu dva rastjerivača za vrane, nabavu 2 električna pastira za zaštitu građana od divljači u nelovnim površinama</w:t>
      </w:r>
      <w:r w:rsidR="00F15D28" w:rsidRPr="00E31CD3">
        <w:rPr>
          <w:rFonts w:ascii="Times New Roman" w:eastAsia="Times New Roman" w:hAnsi="Times New Roman" w:cs="Times New Roman"/>
          <w:bCs/>
        </w:rPr>
        <w:t>, a sve</w:t>
      </w:r>
      <w:r w:rsidRPr="00E31CD3">
        <w:rPr>
          <w:rFonts w:ascii="Times New Roman" w:eastAsia="Times New Roman" w:hAnsi="Times New Roman" w:cs="Times New Roman"/>
          <w:bCs/>
        </w:rPr>
        <w:t xml:space="preserve"> za provođenje Programa zaštite divljači za Grad Karlovac.</w:t>
      </w:r>
      <w:r w:rsidRPr="001C39E4">
        <w:rPr>
          <w:rFonts w:ascii="Times New Roman" w:eastAsia="Times New Roman" w:hAnsi="Times New Roman" w:cs="Times New Roman"/>
          <w:bCs/>
        </w:rPr>
        <w:t xml:space="preserve"> </w:t>
      </w:r>
    </w:p>
    <w:p w14:paraId="0FEF6AA4" w14:textId="77777777" w:rsidR="001C39E4" w:rsidRPr="001C39E4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</w:rPr>
      </w:pPr>
      <w:r w:rsidRPr="001C39E4">
        <w:rPr>
          <w:rFonts w:ascii="Times New Roman" w:eastAsia="Times New Roman" w:hAnsi="Times New Roman" w:cs="Times New Roman"/>
          <w:bCs/>
          <w:i/>
        </w:rPr>
        <w:tab/>
      </w:r>
    </w:p>
    <w:p w14:paraId="6EDAE021" w14:textId="77777777" w:rsidR="001C39E4" w:rsidRPr="001C39E4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</w:rPr>
      </w:pPr>
      <w:r w:rsidRPr="001C39E4">
        <w:rPr>
          <w:rFonts w:ascii="Times New Roman" w:eastAsia="Times New Roman" w:hAnsi="Times New Roman" w:cs="Times New Roman"/>
          <w:bCs/>
          <w:i/>
        </w:rPr>
        <w:t>4.</w:t>
      </w:r>
      <w:r w:rsidRPr="001C39E4">
        <w:rPr>
          <w:rFonts w:ascii="Times New Roman" w:eastAsia="Times New Roman" w:hAnsi="Times New Roman" w:cs="Times New Roman"/>
          <w:bCs/>
          <w:i/>
        </w:rPr>
        <w:tab/>
        <w:t>Održavanje meteorološke stanice</w:t>
      </w:r>
    </w:p>
    <w:p w14:paraId="5DD547ED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</w:rPr>
      </w:pPr>
      <w:r w:rsidRPr="001C39E4">
        <w:rPr>
          <w:rFonts w:ascii="Times New Roman" w:eastAsia="Times New Roman" w:hAnsi="Times New Roman" w:cs="Times New Roman"/>
          <w:bCs/>
        </w:rPr>
        <w:t xml:space="preserve">Tvrtki Pinova d.o.o. isplaćeno je </w:t>
      </w:r>
      <w:r w:rsidRPr="001C39E4">
        <w:rPr>
          <w:rFonts w:ascii="Times New Roman" w:eastAsia="Times New Roman" w:hAnsi="Times New Roman" w:cs="Times New Roman"/>
          <w:b/>
        </w:rPr>
        <w:t>628,75 EUR</w:t>
      </w:r>
      <w:r w:rsidRPr="001C39E4">
        <w:rPr>
          <w:rFonts w:ascii="Times New Roman" w:eastAsia="Times New Roman" w:hAnsi="Times New Roman" w:cs="Times New Roman"/>
          <w:bCs/>
        </w:rPr>
        <w:t xml:space="preserve"> za troškove redovnog godišnjeg servisa i održavanja meteorološke stanice, trošak godišnje naknade i najma GPRS kartice. Meteorološka stanica postavljena je u voćnjaku na Gornjoj Trebinji i koristi Savjetodavnoj službi za izradu preporuka poljoprivrednim proizvođačima za pravovremenu zaštitu trajnih nasada od bolesti i štetnika.</w:t>
      </w:r>
    </w:p>
    <w:p w14:paraId="5A352557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</w:rPr>
      </w:pPr>
    </w:p>
    <w:p w14:paraId="43E65711" w14:textId="77777777" w:rsidR="001C39E4" w:rsidRPr="001C39E4" w:rsidRDefault="001C39E4" w:rsidP="001C39E4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</w:rPr>
      </w:pPr>
      <w:r w:rsidRPr="001C39E4">
        <w:rPr>
          <w:rFonts w:ascii="Times New Roman" w:eastAsia="Times New Roman" w:hAnsi="Times New Roman" w:cs="Times New Roman"/>
          <w:bCs/>
          <w:i/>
          <w:iCs/>
        </w:rPr>
        <w:t>5.</w:t>
      </w:r>
      <w:r w:rsidRPr="001C39E4">
        <w:rPr>
          <w:rFonts w:ascii="Times New Roman" w:eastAsia="Times New Roman" w:hAnsi="Times New Roman" w:cs="Times New Roman"/>
          <w:bCs/>
          <w:i/>
          <w:iCs/>
        </w:rPr>
        <w:tab/>
      </w:r>
      <w:r w:rsidRPr="001C39E4">
        <w:rPr>
          <w:rFonts w:ascii="Times New Roman" w:eastAsia="Times New Roman" w:hAnsi="Times New Roman" w:cs="Times New Roman"/>
          <w:bCs/>
          <w:i/>
        </w:rPr>
        <w:t>Članarina za LAG-ove</w:t>
      </w:r>
    </w:p>
    <w:p w14:paraId="76A7068E" w14:textId="76520415" w:rsidR="001C39E4" w:rsidRPr="001C39E4" w:rsidRDefault="001C39E4" w:rsidP="001C39E4">
      <w:pPr>
        <w:spacing w:line="240" w:lineRule="auto"/>
        <w:ind w:firstLine="708"/>
        <w:jc w:val="both"/>
        <w:rPr>
          <w:rFonts w:ascii="Times New Roman" w:hAnsi="Times New Roman" w:cs="Times New Roman"/>
          <w:shd w:val="clear" w:color="auto" w:fill="FFFFFF"/>
        </w:rPr>
      </w:pPr>
      <w:r w:rsidRPr="001C39E4">
        <w:rPr>
          <w:rFonts w:ascii="Times New Roman" w:eastAsia="Times New Roman" w:hAnsi="Times New Roman" w:cs="Times New Roman"/>
          <w:iCs/>
        </w:rPr>
        <w:t xml:space="preserve">Grad Karlovac član je Lokalne akcijske grupe VALLIS COLAPIS i Lokalne akcijske grupe u ribarstvu i akvakulturi – </w:t>
      </w:r>
      <w:r w:rsidR="00F424BC">
        <w:rPr>
          <w:rFonts w:ascii="Times New Roman" w:eastAsia="Times New Roman" w:hAnsi="Times New Roman" w:cs="Times New Roman"/>
          <w:iCs/>
        </w:rPr>
        <w:t>F</w:t>
      </w:r>
      <w:r w:rsidR="00C6588F">
        <w:rPr>
          <w:rFonts w:ascii="Times New Roman" w:eastAsia="Times New Roman" w:hAnsi="Times New Roman" w:cs="Times New Roman"/>
          <w:iCs/>
        </w:rPr>
        <w:t>LAG</w:t>
      </w:r>
      <w:r w:rsidR="00F424BC">
        <w:rPr>
          <w:rFonts w:ascii="Times New Roman" w:eastAsia="Times New Roman" w:hAnsi="Times New Roman" w:cs="Times New Roman"/>
          <w:iCs/>
        </w:rPr>
        <w:t xml:space="preserve"> ČETIRI RIJEKE</w:t>
      </w:r>
      <w:r w:rsidRPr="001C39E4">
        <w:rPr>
          <w:rFonts w:ascii="Times New Roman" w:eastAsia="Times New Roman" w:hAnsi="Times New Roman" w:cs="Times New Roman"/>
          <w:iCs/>
        </w:rPr>
        <w:t xml:space="preserve"> Ove akcijske grupe potiču</w:t>
      </w:r>
      <w:r w:rsidRPr="001C39E4">
        <w:rPr>
          <w:rFonts w:ascii="Times New Roman" w:hAnsi="Times New Roman" w:cs="Times New Roman"/>
        </w:rPr>
        <w:t xml:space="preserve"> održivi razvoj kroz niz aktivnosti u </w:t>
      </w:r>
      <w:r w:rsidRPr="001C39E4">
        <w:rPr>
          <w:rFonts w:ascii="Times New Roman" w:eastAsia="Times New Roman" w:hAnsi="Times New Roman" w:cs="Times New Roman"/>
        </w:rPr>
        <w:t xml:space="preserve">kojima </w:t>
      </w:r>
      <w:r w:rsidRPr="001C39E4">
        <w:rPr>
          <w:rFonts w:ascii="Times New Roman" w:hAnsi="Times New Roman" w:cs="Times New Roman"/>
        </w:rPr>
        <w:t xml:space="preserve">udružuju partnere iz javnog i privatnog sektora, spajaju mlade iz različitih zemalja te educiraju poduzetnike i poljoprivrednike.  Velika je uloga ovih LAG-ova i </w:t>
      </w:r>
      <w:r w:rsidRPr="001C39E4">
        <w:rPr>
          <w:rFonts w:ascii="Times New Roman" w:hAnsi="Times New Roman" w:cs="Times New Roman"/>
          <w:shd w:val="clear" w:color="auto" w:fill="FFFFFF"/>
        </w:rPr>
        <w:t>u provedbi mjera iz Programa ruralnog razvoja i korištenju sredstava iz Europskog poljoprivrednog fonda za ruralni razvoj gdje se LAG Vallis Colapis pokazao kao uspješan prijavitelj te omogućio da karlovački</w:t>
      </w:r>
      <w:r w:rsidR="00414EDC">
        <w:rPr>
          <w:rFonts w:ascii="Times New Roman" w:hAnsi="Times New Roman" w:cs="Times New Roman"/>
          <w:shd w:val="clear" w:color="auto" w:fill="FFFFFF"/>
        </w:rPr>
        <w:t xml:space="preserve">m </w:t>
      </w:r>
      <w:r w:rsidRPr="001C39E4">
        <w:rPr>
          <w:rFonts w:ascii="Times New Roman" w:hAnsi="Times New Roman" w:cs="Times New Roman"/>
          <w:shd w:val="clear" w:color="auto" w:fill="FFFFFF"/>
        </w:rPr>
        <w:t xml:space="preserve">poljoprivrednicima budu dodijeljena  značajna sredstva. </w:t>
      </w:r>
    </w:p>
    <w:p w14:paraId="00B37E8F" w14:textId="708AB9FF" w:rsidR="001C39E4" w:rsidRPr="001C39E4" w:rsidRDefault="001C39E4" w:rsidP="001C39E4">
      <w:pPr>
        <w:spacing w:line="240" w:lineRule="auto"/>
        <w:ind w:firstLine="708"/>
        <w:jc w:val="both"/>
        <w:rPr>
          <w:rFonts w:ascii="Times New Roman" w:hAnsi="Times New Roman" w:cs="Times New Roman"/>
          <w:shd w:val="clear" w:color="auto" w:fill="FFFFFF"/>
        </w:rPr>
      </w:pPr>
      <w:r w:rsidRPr="001C39E4">
        <w:rPr>
          <w:rFonts w:ascii="Times New Roman" w:hAnsi="Times New Roman" w:cs="Times New Roman"/>
          <w:shd w:val="clear" w:color="auto" w:fill="FFFFFF"/>
        </w:rPr>
        <w:t xml:space="preserve">Prema Izvještaju LAG Vallis Colapis  </w:t>
      </w:r>
      <w:r w:rsidR="009C5415">
        <w:rPr>
          <w:rFonts w:ascii="Times New Roman" w:hAnsi="Times New Roman" w:cs="Times New Roman"/>
          <w:shd w:val="clear" w:color="auto" w:fill="FFFFFF"/>
        </w:rPr>
        <w:t xml:space="preserve">o </w:t>
      </w:r>
      <w:r w:rsidRPr="001C39E4">
        <w:rPr>
          <w:rFonts w:ascii="Times New Roman" w:hAnsi="Times New Roman" w:cs="Times New Roman"/>
          <w:shd w:val="clear" w:color="auto" w:fill="FFFFFF"/>
        </w:rPr>
        <w:t xml:space="preserve">dodjeli sredstava </w:t>
      </w:r>
      <w:r w:rsidR="009C5415">
        <w:rPr>
          <w:rFonts w:ascii="Times New Roman" w:hAnsi="Times New Roman" w:cs="Times New Roman"/>
          <w:shd w:val="clear" w:color="auto" w:fill="FFFFFF"/>
        </w:rPr>
        <w:t>na</w:t>
      </w:r>
      <w:r w:rsidRPr="001C39E4">
        <w:rPr>
          <w:rFonts w:ascii="Times New Roman" w:hAnsi="Times New Roman" w:cs="Times New Roman"/>
          <w:shd w:val="clear" w:color="auto" w:fill="FFFFFF"/>
        </w:rPr>
        <w:t xml:space="preserve"> raspisan</w:t>
      </w:r>
      <w:r w:rsidR="009C5415" w:rsidRPr="00E31CD3">
        <w:rPr>
          <w:rFonts w:ascii="Times New Roman" w:hAnsi="Times New Roman" w:cs="Times New Roman"/>
          <w:shd w:val="clear" w:color="auto" w:fill="FFFFFF"/>
        </w:rPr>
        <w:t>im</w:t>
      </w:r>
      <w:r w:rsidR="009C5415">
        <w:rPr>
          <w:rFonts w:ascii="Times New Roman" w:hAnsi="Times New Roman" w:cs="Times New Roman"/>
          <w:shd w:val="clear" w:color="auto" w:fill="FFFFFF"/>
        </w:rPr>
        <w:t xml:space="preserve"> </w:t>
      </w:r>
      <w:r w:rsidRPr="001C39E4">
        <w:rPr>
          <w:rFonts w:ascii="Times New Roman" w:hAnsi="Times New Roman" w:cs="Times New Roman"/>
          <w:shd w:val="clear" w:color="auto" w:fill="FFFFFF"/>
        </w:rPr>
        <w:t xml:space="preserve"> natječaj</w:t>
      </w:r>
      <w:r w:rsidR="009C5415">
        <w:rPr>
          <w:rFonts w:ascii="Times New Roman" w:hAnsi="Times New Roman" w:cs="Times New Roman"/>
          <w:shd w:val="clear" w:color="auto" w:fill="FFFFFF"/>
        </w:rPr>
        <w:t>ima</w:t>
      </w:r>
      <w:r w:rsidRPr="001C39E4">
        <w:rPr>
          <w:rFonts w:ascii="Times New Roman" w:hAnsi="Times New Roman" w:cs="Times New Roman"/>
          <w:shd w:val="clear" w:color="auto" w:fill="FFFFFF"/>
        </w:rPr>
        <w:t xml:space="preserve">, </w:t>
      </w:r>
      <w:r w:rsidR="009C5415">
        <w:rPr>
          <w:rFonts w:ascii="Times New Roman" w:hAnsi="Times New Roman" w:cs="Times New Roman"/>
          <w:shd w:val="clear" w:color="auto" w:fill="FFFFFF"/>
        </w:rPr>
        <w:t xml:space="preserve">LAG-a </w:t>
      </w:r>
      <w:r w:rsidRPr="001C39E4">
        <w:rPr>
          <w:rFonts w:ascii="Times New Roman" w:hAnsi="Times New Roman" w:cs="Times New Roman"/>
          <w:shd w:val="clear" w:color="auto" w:fill="FFFFFF"/>
        </w:rPr>
        <w:t>sredstva su dobila dva OPG-</w:t>
      </w:r>
      <w:r w:rsidRPr="00E31CD3">
        <w:rPr>
          <w:rFonts w:ascii="Times New Roman" w:hAnsi="Times New Roman" w:cs="Times New Roman"/>
          <w:shd w:val="clear" w:color="auto" w:fill="FFFFFF"/>
        </w:rPr>
        <w:t xml:space="preserve">a </w:t>
      </w:r>
      <w:r w:rsidR="009C5415" w:rsidRPr="00E31CD3">
        <w:rPr>
          <w:rFonts w:ascii="Times New Roman" w:hAnsi="Times New Roman" w:cs="Times New Roman"/>
          <w:shd w:val="clear" w:color="auto" w:fill="FFFFFF"/>
        </w:rPr>
        <w:t>s područja grada Karlovca</w:t>
      </w:r>
      <w:r w:rsidR="009C5415">
        <w:rPr>
          <w:rFonts w:ascii="Times New Roman" w:hAnsi="Times New Roman" w:cs="Times New Roman"/>
          <w:shd w:val="clear" w:color="auto" w:fill="FFFFFF"/>
        </w:rPr>
        <w:t xml:space="preserve"> </w:t>
      </w:r>
      <w:r w:rsidRPr="001C39E4">
        <w:rPr>
          <w:rFonts w:ascii="Times New Roman" w:hAnsi="Times New Roman" w:cs="Times New Roman"/>
          <w:shd w:val="clear" w:color="auto" w:fill="FFFFFF"/>
        </w:rPr>
        <w:t>u ukupnom iznosu od 127.621,70 EUR.</w:t>
      </w:r>
    </w:p>
    <w:p w14:paraId="010AE8ED" w14:textId="3860126C" w:rsidR="001C39E4" w:rsidRPr="001C39E4" w:rsidRDefault="009C5415" w:rsidP="001C39E4">
      <w:pPr>
        <w:spacing w:line="240" w:lineRule="auto"/>
        <w:jc w:val="both"/>
        <w:rPr>
          <w:rFonts w:ascii="Times New Roman" w:hAnsi="Times New Roman" w:cs="Times New Roman"/>
          <w:shd w:val="clear" w:color="auto" w:fill="FFFFFF"/>
        </w:rPr>
      </w:pPr>
      <w:r w:rsidRPr="00E31CD3">
        <w:rPr>
          <w:rFonts w:ascii="Times New Roman" w:hAnsi="Times New Roman" w:cs="Times New Roman"/>
          <w:shd w:val="clear" w:color="auto" w:fill="FFFFFF"/>
        </w:rPr>
        <w:tab/>
      </w:r>
      <w:r w:rsidR="001C39E4" w:rsidRPr="00F424BC">
        <w:rPr>
          <w:rFonts w:ascii="Times New Roman" w:hAnsi="Times New Roman" w:cs="Times New Roman"/>
          <w:shd w:val="clear" w:color="auto" w:fill="FFFFFF"/>
        </w:rPr>
        <w:t>FLAG</w:t>
      </w:r>
      <w:r w:rsidR="00F424BC">
        <w:rPr>
          <w:rFonts w:ascii="Times New Roman" w:hAnsi="Times New Roman" w:cs="Times New Roman"/>
          <w:shd w:val="clear" w:color="auto" w:fill="FFFFFF"/>
        </w:rPr>
        <w:t xml:space="preserve"> ČETIRI RIJEKE </w:t>
      </w:r>
      <w:r w:rsidR="001C39E4" w:rsidRPr="00F424BC">
        <w:rPr>
          <w:rFonts w:ascii="Times New Roman" w:hAnsi="Times New Roman" w:cs="Times New Roman"/>
          <w:shd w:val="clear" w:color="auto" w:fill="FFFFFF"/>
        </w:rPr>
        <w:t>prema</w:t>
      </w:r>
      <w:r w:rsidR="001C39E4" w:rsidRPr="001C39E4">
        <w:rPr>
          <w:rFonts w:ascii="Times New Roman" w:hAnsi="Times New Roman" w:cs="Times New Roman"/>
          <w:shd w:val="clear" w:color="auto" w:fill="FFFFFF"/>
        </w:rPr>
        <w:t xml:space="preserve"> izvještaju za 2025. nije dodijelio </w:t>
      </w:r>
      <w:r w:rsidRPr="00E31CD3">
        <w:rPr>
          <w:rFonts w:ascii="Times New Roman" w:hAnsi="Times New Roman" w:cs="Times New Roman"/>
          <w:shd w:val="clear" w:color="auto" w:fill="FFFFFF"/>
        </w:rPr>
        <w:t>niti jednu potporu</w:t>
      </w:r>
      <w:r>
        <w:rPr>
          <w:rFonts w:ascii="Times New Roman" w:hAnsi="Times New Roman" w:cs="Times New Roman"/>
          <w:shd w:val="clear" w:color="auto" w:fill="FFFFFF"/>
        </w:rPr>
        <w:t xml:space="preserve"> </w:t>
      </w:r>
      <w:r w:rsidR="001C39E4" w:rsidRPr="001C39E4">
        <w:rPr>
          <w:rFonts w:ascii="Times New Roman" w:hAnsi="Times New Roman" w:cs="Times New Roman"/>
          <w:shd w:val="clear" w:color="auto" w:fill="FFFFFF"/>
        </w:rPr>
        <w:t xml:space="preserve">korisnicima s područja Grada Karlovca.  </w:t>
      </w:r>
    </w:p>
    <w:p w14:paraId="21942118" w14:textId="77777777" w:rsidR="00E31CD3" w:rsidRDefault="001C39E4" w:rsidP="009C5415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iCs/>
        </w:rPr>
      </w:pPr>
      <w:r w:rsidRPr="001C39E4">
        <w:rPr>
          <w:rFonts w:ascii="Times New Roman" w:eastAsia="Times New Roman" w:hAnsi="Times New Roman" w:cs="Times New Roman"/>
          <w:iCs/>
        </w:rPr>
        <w:lastRenderedPageBreak/>
        <w:t xml:space="preserve"> Za članarinu LAG-u VALLIS COLAPIS u 2025. godini isplaćeno je 8.040,00 EUR, a</w:t>
      </w:r>
    </w:p>
    <w:p w14:paraId="7EB751ED" w14:textId="0216D1F5" w:rsidR="001C39E4" w:rsidRPr="009C5415" w:rsidRDefault="001C39E4" w:rsidP="00E31CD3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trike/>
        </w:rPr>
      </w:pPr>
      <w:r w:rsidRPr="001C39E4">
        <w:rPr>
          <w:rFonts w:ascii="Times New Roman" w:eastAsia="Times New Roman" w:hAnsi="Times New Roman" w:cs="Times New Roman"/>
          <w:iCs/>
        </w:rPr>
        <w:t xml:space="preserve"> </w:t>
      </w:r>
      <w:r w:rsidR="009C5415">
        <w:rPr>
          <w:rFonts w:ascii="Times New Roman" w:eastAsia="Times New Roman" w:hAnsi="Times New Roman" w:cs="Times New Roman"/>
          <w:iCs/>
        </w:rPr>
        <w:t>FLAG</w:t>
      </w:r>
      <w:r w:rsidR="00F424BC">
        <w:rPr>
          <w:rFonts w:ascii="Times New Roman" w:eastAsia="Times New Roman" w:hAnsi="Times New Roman" w:cs="Times New Roman"/>
          <w:iCs/>
        </w:rPr>
        <w:t xml:space="preserve"> ČETIRI RIJEKE </w:t>
      </w:r>
      <w:r w:rsidRPr="001C39E4">
        <w:rPr>
          <w:rFonts w:ascii="Times New Roman" w:eastAsia="Times New Roman" w:hAnsi="Times New Roman" w:cs="Times New Roman"/>
          <w:iCs/>
        </w:rPr>
        <w:t xml:space="preserve"> 600,00 EUR</w:t>
      </w:r>
      <w:r w:rsidR="0072708B">
        <w:rPr>
          <w:rFonts w:ascii="Times New Roman" w:eastAsia="Times New Roman" w:hAnsi="Times New Roman" w:cs="Times New Roman"/>
          <w:iCs/>
        </w:rPr>
        <w:t>,</w:t>
      </w:r>
      <w:r w:rsidR="009C5415">
        <w:rPr>
          <w:rFonts w:ascii="Times New Roman" w:eastAsia="Times New Roman" w:hAnsi="Times New Roman" w:cs="Times New Roman"/>
          <w:iCs/>
        </w:rPr>
        <w:t xml:space="preserve"> </w:t>
      </w:r>
      <w:r w:rsidR="0072708B">
        <w:rPr>
          <w:rFonts w:ascii="Times New Roman" w:eastAsia="Times New Roman" w:hAnsi="Times New Roman" w:cs="Times New Roman"/>
          <w:iCs/>
        </w:rPr>
        <w:t>u</w:t>
      </w:r>
      <w:r w:rsidRPr="009C5415">
        <w:rPr>
          <w:rFonts w:ascii="Times New Roman" w:eastAsia="Times New Roman" w:hAnsi="Times New Roman" w:cs="Times New Roman"/>
          <w:iCs/>
        </w:rPr>
        <w:t>kupno</w:t>
      </w:r>
      <w:r w:rsidR="009C5415">
        <w:rPr>
          <w:rFonts w:ascii="Times New Roman" w:eastAsia="Times New Roman" w:hAnsi="Times New Roman" w:cs="Times New Roman"/>
          <w:iCs/>
        </w:rPr>
        <w:t xml:space="preserve"> je isplaćeno</w:t>
      </w:r>
      <w:r w:rsidRPr="009C5415">
        <w:rPr>
          <w:rFonts w:ascii="Times New Roman" w:eastAsia="Times New Roman" w:hAnsi="Times New Roman" w:cs="Times New Roman"/>
          <w:iCs/>
        </w:rPr>
        <w:t xml:space="preserve"> </w:t>
      </w:r>
      <w:r w:rsidRPr="009C5415">
        <w:rPr>
          <w:rFonts w:ascii="Times New Roman" w:eastAsia="Times New Roman" w:hAnsi="Times New Roman" w:cs="Times New Roman"/>
          <w:b/>
          <w:bCs/>
          <w:iCs/>
        </w:rPr>
        <w:t>8.640,00</w:t>
      </w:r>
      <w:r w:rsidRPr="009C5415">
        <w:rPr>
          <w:rFonts w:ascii="Times New Roman" w:eastAsia="Times New Roman" w:hAnsi="Times New Roman" w:cs="Times New Roman"/>
          <w:iCs/>
        </w:rPr>
        <w:t xml:space="preserve"> EUR</w:t>
      </w:r>
      <w:r w:rsidR="00E31CD3">
        <w:rPr>
          <w:rFonts w:ascii="Times New Roman" w:eastAsia="Times New Roman" w:hAnsi="Times New Roman" w:cs="Times New Roman"/>
          <w:iCs/>
        </w:rPr>
        <w:t>.</w:t>
      </w:r>
    </w:p>
    <w:p w14:paraId="59CEF2FC" w14:textId="77777777" w:rsidR="001C39E4" w:rsidRPr="001C39E4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iCs/>
        </w:rPr>
      </w:pPr>
    </w:p>
    <w:p w14:paraId="5C1A99CE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iCs/>
        </w:rPr>
      </w:pPr>
    </w:p>
    <w:p w14:paraId="038B5BC4" w14:textId="77777777" w:rsidR="001C39E4" w:rsidRPr="001C39E4" w:rsidRDefault="001C39E4" w:rsidP="001C39E4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  <w:r w:rsidRPr="001C39E4">
        <w:rPr>
          <w:rFonts w:ascii="Times New Roman" w:eastAsia="Times New Roman" w:hAnsi="Times New Roman" w:cs="Times New Roman"/>
          <w:bCs/>
        </w:rPr>
        <w:t xml:space="preserve"> </w:t>
      </w:r>
      <w:r w:rsidRPr="001C39E4">
        <w:rPr>
          <w:rFonts w:ascii="Times New Roman" w:eastAsia="Times New Roman" w:hAnsi="Times New Roman" w:cs="Times New Roman"/>
          <w:b/>
        </w:rPr>
        <w:t>AKTIVNOST 3.</w:t>
      </w:r>
      <w:r w:rsidRPr="001C39E4">
        <w:rPr>
          <w:rFonts w:ascii="Times New Roman" w:eastAsia="Times New Roman" w:hAnsi="Times New Roman" w:cs="Times New Roman"/>
          <w:b/>
        </w:rPr>
        <w:tab/>
        <w:t xml:space="preserve">UPRAVLJANJE POLJOPREDNIM ZEMLJIŠTEM </w:t>
      </w:r>
    </w:p>
    <w:p w14:paraId="144C1F36" w14:textId="77777777" w:rsidR="001C39E4" w:rsidRPr="001C39E4" w:rsidRDefault="001C39E4" w:rsidP="001C39E4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14:paraId="47560627" w14:textId="5E958F1D" w:rsidR="001C39E4" w:rsidRPr="001C39E4" w:rsidRDefault="0011258A" w:rsidP="001C39E4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ab/>
      </w:r>
      <w:r w:rsidR="001C39E4" w:rsidRPr="001C39E4">
        <w:rPr>
          <w:rFonts w:ascii="Times New Roman" w:eastAsia="Times New Roman" w:hAnsi="Times New Roman" w:cs="Times New Roman"/>
          <w:bCs/>
        </w:rPr>
        <w:t xml:space="preserve">Sredstva </w:t>
      </w:r>
      <w:r w:rsidR="001C39E4" w:rsidRPr="0011258A">
        <w:rPr>
          <w:rFonts w:ascii="Times New Roman" w:eastAsia="Times New Roman" w:hAnsi="Times New Roman" w:cs="Times New Roman"/>
          <w:bCs/>
        </w:rPr>
        <w:t>nam</w:t>
      </w:r>
      <w:r w:rsidRPr="0011258A">
        <w:rPr>
          <w:rFonts w:ascii="Times New Roman" w:eastAsia="Times New Roman" w:hAnsi="Times New Roman" w:cs="Times New Roman"/>
          <w:bCs/>
        </w:rPr>
        <w:t>i</w:t>
      </w:r>
      <w:r w:rsidR="001C39E4" w:rsidRPr="0011258A">
        <w:rPr>
          <w:rFonts w:ascii="Times New Roman" w:eastAsia="Times New Roman" w:hAnsi="Times New Roman" w:cs="Times New Roman"/>
          <w:bCs/>
        </w:rPr>
        <w:t>jenjena</w:t>
      </w:r>
      <w:r w:rsidR="001C39E4" w:rsidRPr="001C39E4">
        <w:rPr>
          <w:rFonts w:ascii="Times New Roman" w:eastAsia="Times New Roman" w:hAnsi="Times New Roman" w:cs="Times New Roman"/>
          <w:bCs/>
        </w:rPr>
        <w:t xml:space="preserve"> za aktivnost „ Upravljanje poljoprivrednim zemljištem“ u ukupnom iznosu </w:t>
      </w:r>
      <w:r w:rsidR="001C39E4" w:rsidRPr="001C39E4">
        <w:rPr>
          <w:rFonts w:ascii="Times New Roman" w:eastAsia="Times New Roman" w:hAnsi="Times New Roman" w:cs="Times New Roman"/>
          <w:b/>
        </w:rPr>
        <w:t>19.843,00 EUR</w:t>
      </w:r>
      <w:r w:rsidR="001C39E4" w:rsidRPr="001C39E4">
        <w:rPr>
          <w:rFonts w:ascii="Times New Roman" w:eastAsia="Times New Roman" w:hAnsi="Times New Roman" w:cs="Times New Roman"/>
          <w:bCs/>
        </w:rPr>
        <w:t xml:space="preserve"> utrošena su kako slijedi: </w:t>
      </w:r>
    </w:p>
    <w:p w14:paraId="4A36CE19" w14:textId="77777777" w:rsidR="001C39E4" w:rsidRPr="001C39E4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/>
        </w:rPr>
      </w:pPr>
    </w:p>
    <w:p w14:paraId="338D7D4F" w14:textId="1ABD67D8" w:rsidR="001C39E4" w:rsidRPr="001C39E4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</w:rPr>
      </w:pPr>
      <w:r w:rsidRPr="001C39E4">
        <w:rPr>
          <w:rFonts w:ascii="Times New Roman" w:eastAsia="Times New Roman" w:hAnsi="Times New Roman" w:cs="Times New Roman"/>
          <w:bCs/>
          <w:i/>
        </w:rPr>
        <w:t>1.</w:t>
      </w:r>
      <w:r w:rsidRPr="001C39E4">
        <w:rPr>
          <w:rFonts w:ascii="Times New Roman" w:eastAsia="Times New Roman" w:hAnsi="Times New Roman" w:cs="Times New Roman"/>
          <w:bCs/>
          <w:i/>
        </w:rPr>
        <w:tab/>
      </w:r>
      <w:r w:rsidR="0011258A">
        <w:rPr>
          <w:rFonts w:ascii="Times New Roman" w:eastAsia="Times New Roman" w:hAnsi="Times New Roman" w:cs="Times New Roman"/>
          <w:bCs/>
          <w:i/>
        </w:rPr>
        <w:tab/>
      </w:r>
      <w:r w:rsidRPr="001C39E4">
        <w:rPr>
          <w:rFonts w:ascii="Times New Roman" w:eastAsia="Times New Roman" w:hAnsi="Times New Roman" w:cs="Times New Roman"/>
          <w:bCs/>
          <w:i/>
        </w:rPr>
        <w:t>Ostale usluge čišćenja poljoprivrednih površina</w:t>
      </w:r>
    </w:p>
    <w:p w14:paraId="560D0C93" w14:textId="7DDEFAFF" w:rsidR="001C39E4" w:rsidRPr="00E04671" w:rsidRDefault="001C39E4" w:rsidP="00E31CD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trike/>
        </w:rPr>
      </w:pPr>
      <w:r w:rsidRPr="001C39E4">
        <w:rPr>
          <w:rFonts w:ascii="Times New Roman" w:eastAsia="Times New Roman" w:hAnsi="Times New Roman" w:cs="Times New Roman"/>
          <w:bCs/>
          <w:i/>
        </w:rPr>
        <w:tab/>
      </w:r>
      <w:r w:rsidR="00E04671" w:rsidRPr="00E31CD3">
        <w:rPr>
          <w:rFonts w:ascii="Times New Roman" w:eastAsia="Times New Roman" w:hAnsi="Times New Roman" w:cs="Times New Roman"/>
          <w:bCs/>
          <w:iCs/>
        </w:rPr>
        <w:t>Za</w:t>
      </w:r>
      <w:r w:rsidR="00E04671">
        <w:rPr>
          <w:rFonts w:ascii="Times New Roman" w:eastAsia="Times New Roman" w:hAnsi="Times New Roman" w:cs="Times New Roman"/>
          <w:bCs/>
          <w:i/>
        </w:rPr>
        <w:t xml:space="preserve"> </w:t>
      </w:r>
      <w:r w:rsidRPr="001C39E4">
        <w:rPr>
          <w:rFonts w:ascii="Times New Roman" w:eastAsia="Times New Roman" w:hAnsi="Times New Roman" w:cs="Times New Roman"/>
          <w:bCs/>
          <w:iCs/>
        </w:rPr>
        <w:t>Troškov</w:t>
      </w:r>
      <w:r w:rsidR="00E04671">
        <w:rPr>
          <w:rFonts w:ascii="Times New Roman" w:eastAsia="Times New Roman" w:hAnsi="Times New Roman" w:cs="Times New Roman"/>
          <w:bCs/>
          <w:iCs/>
        </w:rPr>
        <w:t>e</w:t>
      </w:r>
      <w:r w:rsidRPr="001C39E4">
        <w:rPr>
          <w:rFonts w:ascii="Times New Roman" w:eastAsia="Times New Roman" w:hAnsi="Times New Roman" w:cs="Times New Roman"/>
          <w:bCs/>
          <w:iCs/>
        </w:rPr>
        <w:t xml:space="preserve"> čišćenja poljoprivrednih </w:t>
      </w:r>
      <w:r w:rsidRPr="00E31CD3">
        <w:rPr>
          <w:rFonts w:ascii="Times New Roman" w:eastAsia="Times New Roman" w:hAnsi="Times New Roman" w:cs="Times New Roman"/>
          <w:bCs/>
          <w:iCs/>
        </w:rPr>
        <w:t>površina</w:t>
      </w:r>
      <w:r w:rsidR="00E04671" w:rsidRPr="00E31CD3">
        <w:rPr>
          <w:rFonts w:ascii="Times New Roman" w:eastAsia="Times New Roman" w:hAnsi="Times New Roman" w:cs="Times New Roman"/>
          <w:bCs/>
          <w:iCs/>
        </w:rPr>
        <w:t xml:space="preserve"> za neodržavano poljoprivredno zemljište u vlasništvu RH kojim raspolaže grad Karlovac</w:t>
      </w:r>
      <w:r w:rsidR="00E04671">
        <w:rPr>
          <w:rFonts w:ascii="Times New Roman" w:eastAsia="Times New Roman" w:hAnsi="Times New Roman" w:cs="Times New Roman"/>
          <w:bCs/>
          <w:iCs/>
        </w:rPr>
        <w:t xml:space="preserve"> ispla</w:t>
      </w:r>
      <w:r w:rsidR="00E31CD3">
        <w:rPr>
          <w:rFonts w:ascii="Times New Roman" w:eastAsia="Times New Roman" w:hAnsi="Times New Roman" w:cs="Times New Roman"/>
          <w:bCs/>
          <w:iCs/>
        </w:rPr>
        <w:t>ć</w:t>
      </w:r>
      <w:r w:rsidR="00E04671">
        <w:rPr>
          <w:rFonts w:ascii="Times New Roman" w:eastAsia="Times New Roman" w:hAnsi="Times New Roman" w:cs="Times New Roman"/>
          <w:bCs/>
          <w:iCs/>
        </w:rPr>
        <w:t>eno je Braniteljskoj zadruzi Zelena polja</w:t>
      </w:r>
      <w:r w:rsidRPr="001C39E4">
        <w:rPr>
          <w:rFonts w:ascii="Times New Roman" w:eastAsia="Times New Roman" w:hAnsi="Times New Roman" w:cs="Times New Roman"/>
          <w:bCs/>
          <w:iCs/>
        </w:rPr>
        <w:t xml:space="preserve">  </w:t>
      </w:r>
      <w:r w:rsidRPr="001C39E4">
        <w:rPr>
          <w:rFonts w:ascii="Times New Roman" w:eastAsia="Times New Roman" w:hAnsi="Times New Roman" w:cs="Times New Roman"/>
          <w:b/>
          <w:iCs/>
        </w:rPr>
        <w:t>5.455,50 EUR</w:t>
      </w:r>
      <w:r w:rsidR="00A67709">
        <w:rPr>
          <w:rFonts w:ascii="Times New Roman" w:eastAsia="Times New Roman" w:hAnsi="Times New Roman" w:cs="Times New Roman"/>
          <w:bCs/>
          <w:iCs/>
        </w:rPr>
        <w:t>.</w:t>
      </w:r>
    </w:p>
    <w:p w14:paraId="4DA84B2D" w14:textId="77777777" w:rsidR="001C39E4" w:rsidRPr="00E04671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trike/>
        </w:rPr>
      </w:pPr>
    </w:p>
    <w:p w14:paraId="4C58ED24" w14:textId="77777777" w:rsidR="001C39E4" w:rsidRPr="001C39E4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</w:rPr>
      </w:pPr>
      <w:r w:rsidRPr="001C39E4">
        <w:rPr>
          <w:rFonts w:ascii="Times New Roman" w:eastAsia="Times New Roman" w:hAnsi="Times New Roman" w:cs="Times New Roman"/>
          <w:bCs/>
          <w:i/>
        </w:rPr>
        <w:t xml:space="preserve"> 2.</w:t>
      </w:r>
      <w:r w:rsidRPr="001C39E4">
        <w:rPr>
          <w:rFonts w:ascii="Times New Roman" w:eastAsia="Times New Roman" w:hAnsi="Times New Roman" w:cs="Times New Roman"/>
          <w:bCs/>
          <w:i/>
        </w:rPr>
        <w:tab/>
        <w:t>Rashodi za usluge – raspolaganje poljoprivrednim zemljištem</w:t>
      </w:r>
    </w:p>
    <w:p w14:paraId="11DB2387" w14:textId="38699104" w:rsidR="001C39E4" w:rsidRDefault="001C39E4" w:rsidP="00E04671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</w:rPr>
      </w:pPr>
      <w:r w:rsidRPr="001C39E4">
        <w:rPr>
          <w:rFonts w:ascii="Times New Roman" w:eastAsia="Times New Roman" w:hAnsi="Times New Roman" w:cs="Times New Roman"/>
          <w:bCs/>
          <w:i/>
        </w:rPr>
        <w:tab/>
      </w:r>
      <w:r w:rsidRPr="001C39E4">
        <w:rPr>
          <w:rFonts w:ascii="Times New Roman" w:eastAsia="Times New Roman" w:hAnsi="Times New Roman" w:cs="Times New Roman"/>
          <w:bCs/>
          <w:iCs/>
        </w:rPr>
        <w:t xml:space="preserve">Rashodi za usluge  raspolaganja poljoprivrednim zemljištem iznosili su </w:t>
      </w:r>
      <w:r w:rsidRPr="001C39E4">
        <w:rPr>
          <w:rFonts w:ascii="Times New Roman" w:eastAsia="Times New Roman" w:hAnsi="Times New Roman" w:cs="Times New Roman"/>
          <w:b/>
          <w:iCs/>
        </w:rPr>
        <w:t>7.500,00 EUR</w:t>
      </w:r>
      <w:r w:rsidRPr="001C39E4">
        <w:rPr>
          <w:rFonts w:ascii="Times New Roman" w:eastAsia="Times New Roman" w:hAnsi="Times New Roman" w:cs="Times New Roman"/>
          <w:bCs/>
          <w:iCs/>
        </w:rPr>
        <w:t xml:space="preserve"> i utrošeni su za</w:t>
      </w:r>
      <w:r w:rsidR="00E04671">
        <w:rPr>
          <w:rFonts w:ascii="Times New Roman" w:eastAsia="Times New Roman" w:hAnsi="Times New Roman" w:cs="Times New Roman"/>
          <w:bCs/>
          <w:iCs/>
        </w:rPr>
        <w:t xml:space="preserve"> </w:t>
      </w:r>
      <w:r w:rsidRPr="001C39E4">
        <w:rPr>
          <w:rFonts w:ascii="Times New Roman" w:eastAsia="Times New Roman" w:hAnsi="Times New Roman" w:cs="Times New Roman"/>
          <w:bCs/>
          <w:iCs/>
        </w:rPr>
        <w:t xml:space="preserve"> </w:t>
      </w:r>
      <w:r w:rsidR="00E04671">
        <w:rPr>
          <w:rFonts w:ascii="Times New Roman" w:eastAsia="Times New Roman" w:hAnsi="Times New Roman" w:cs="Times New Roman"/>
          <w:bCs/>
          <w:iCs/>
        </w:rPr>
        <w:t xml:space="preserve">troškove </w:t>
      </w:r>
      <w:r w:rsidR="00E04671" w:rsidRPr="00E31CD3">
        <w:rPr>
          <w:rFonts w:ascii="Times New Roman" w:eastAsia="Times New Roman" w:hAnsi="Times New Roman" w:cs="Times New Roman"/>
          <w:bCs/>
          <w:iCs/>
        </w:rPr>
        <w:t>pripreme natječaja za raspolaganje poljoprivrednim zemljištem u vlasništvu RH na području grada Karlovca, ažuriranje podataka i savjetodavne usluge vezane na raspolaganje poljoprivrednim zemljištem.</w:t>
      </w:r>
      <w:r w:rsidR="00E04671">
        <w:rPr>
          <w:rFonts w:ascii="Times New Roman" w:eastAsia="Times New Roman" w:hAnsi="Times New Roman" w:cs="Times New Roman"/>
          <w:bCs/>
          <w:iCs/>
        </w:rPr>
        <w:t xml:space="preserve">  </w:t>
      </w:r>
    </w:p>
    <w:p w14:paraId="545678F3" w14:textId="77777777" w:rsidR="00E04671" w:rsidRDefault="00E04671" w:rsidP="00E04671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</w:rPr>
      </w:pPr>
    </w:p>
    <w:p w14:paraId="1EEEBAF3" w14:textId="77777777" w:rsidR="001C39E4" w:rsidRPr="00001263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iCs/>
        </w:rPr>
      </w:pPr>
      <w:r w:rsidRPr="001C39E4">
        <w:rPr>
          <w:rFonts w:ascii="Times New Roman" w:eastAsia="Times New Roman" w:hAnsi="Times New Roman" w:cs="Times New Roman"/>
          <w:bCs/>
          <w:i/>
        </w:rPr>
        <w:t xml:space="preserve">3. </w:t>
      </w:r>
      <w:r w:rsidRPr="001C39E4">
        <w:rPr>
          <w:rFonts w:ascii="Times New Roman" w:eastAsia="Times New Roman" w:hAnsi="Times New Roman" w:cs="Times New Roman"/>
          <w:bCs/>
        </w:rPr>
        <w:tab/>
      </w:r>
      <w:r w:rsidRPr="00001263">
        <w:rPr>
          <w:rFonts w:ascii="Times New Roman" w:eastAsia="Times New Roman" w:hAnsi="Times New Roman" w:cs="Times New Roman"/>
          <w:bCs/>
          <w:i/>
          <w:iCs/>
        </w:rPr>
        <w:t>Gradski vrtovi</w:t>
      </w:r>
    </w:p>
    <w:p w14:paraId="4786CC00" w14:textId="18FBEEDD" w:rsidR="001C39E4" w:rsidRPr="001C39E4" w:rsidRDefault="001C39E4" w:rsidP="001C39E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1C39E4">
        <w:rPr>
          <w:rFonts w:ascii="Times New Roman" w:eastAsia="Times New Roman" w:hAnsi="Times New Roman" w:cs="Times New Roman"/>
        </w:rPr>
        <w:t xml:space="preserve">Za uređenje i održavanje gradskih vrtova u 2025.god. utrošeno je </w:t>
      </w:r>
      <w:r w:rsidRPr="001C39E4">
        <w:rPr>
          <w:rFonts w:asciiTheme="majorBidi" w:hAnsiTheme="majorBidi" w:cstheme="majorBidi"/>
          <w:b/>
          <w:bCs/>
          <w:color w:val="000000"/>
        </w:rPr>
        <w:t>6.887,50</w:t>
      </w:r>
      <w:r w:rsidRPr="001C39E4">
        <w:rPr>
          <w:rFonts w:ascii="Aptos Narrow" w:hAnsi="Aptos Narrow" w:cs="Aptos Narrow"/>
          <w:b/>
          <w:bCs/>
          <w:color w:val="000000"/>
        </w:rPr>
        <w:t xml:space="preserve"> </w:t>
      </w:r>
      <w:r w:rsidRPr="001C39E4">
        <w:rPr>
          <w:rFonts w:ascii="Times New Roman" w:eastAsia="Times New Roman" w:hAnsi="Times New Roman" w:cs="Times New Roman"/>
          <w:b/>
          <w:bCs/>
        </w:rPr>
        <w:t>EUR</w:t>
      </w:r>
      <w:r w:rsidRPr="001C39E4">
        <w:rPr>
          <w:rFonts w:ascii="Times New Roman" w:eastAsia="Times New Roman" w:hAnsi="Times New Roman" w:cs="Times New Roman"/>
        </w:rPr>
        <w:t xml:space="preserve"> za tekuće održavanje postojeće opreme (konzerviranje, skladištenje, dekonzerviranje i popravak pumpi), troškove najma kemijskog WC-a za potrebe korisnika vrtova, te uslugu odvoza biološkog otpada na lokaciji u ulici Petra Filipca na Gazi. Korisnicima vrtnih parcela na raspolaganju je 20 parcela pov</w:t>
      </w:r>
      <w:r w:rsidR="00E04671">
        <w:rPr>
          <w:rFonts w:ascii="Times New Roman" w:eastAsia="Times New Roman" w:hAnsi="Times New Roman" w:cs="Times New Roman"/>
        </w:rPr>
        <w:t>r</w:t>
      </w:r>
      <w:r w:rsidR="00E04671" w:rsidRPr="00E31CD3">
        <w:rPr>
          <w:rFonts w:ascii="Times New Roman" w:eastAsia="Times New Roman" w:hAnsi="Times New Roman" w:cs="Times New Roman"/>
        </w:rPr>
        <w:t>šine</w:t>
      </w:r>
      <w:r w:rsidR="00E04671">
        <w:rPr>
          <w:rFonts w:ascii="Times New Roman" w:eastAsia="Times New Roman" w:hAnsi="Times New Roman" w:cs="Times New Roman"/>
        </w:rPr>
        <w:t xml:space="preserve"> </w:t>
      </w:r>
      <w:r w:rsidRPr="001C39E4">
        <w:rPr>
          <w:rFonts w:ascii="Times New Roman" w:eastAsia="Times New Roman" w:hAnsi="Times New Roman" w:cs="Times New Roman"/>
        </w:rPr>
        <w:t>20 m</w:t>
      </w:r>
      <w:r w:rsidRPr="001C39E4">
        <w:rPr>
          <w:rFonts w:ascii="Times New Roman" w:eastAsia="Times New Roman" w:hAnsi="Times New Roman" w:cs="Times New Roman"/>
          <w:vertAlign w:val="superscript"/>
        </w:rPr>
        <w:t>2</w:t>
      </w:r>
      <w:r w:rsidRPr="001C39E4">
        <w:rPr>
          <w:rFonts w:ascii="Times New Roman" w:eastAsia="Times New Roman" w:hAnsi="Times New Roman" w:cs="Times New Roman"/>
        </w:rPr>
        <w:t xml:space="preserve"> i 50 parcel</w:t>
      </w:r>
      <w:r w:rsidR="00E04671" w:rsidRPr="00E31CD3">
        <w:rPr>
          <w:rFonts w:ascii="Times New Roman" w:eastAsia="Times New Roman" w:hAnsi="Times New Roman" w:cs="Times New Roman"/>
        </w:rPr>
        <w:t>a</w:t>
      </w:r>
      <w:r w:rsidRPr="001C39E4">
        <w:rPr>
          <w:rFonts w:ascii="Times New Roman" w:eastAsia="Times New Roman" w:hAnsi="Times New Roman" w:cs="Times New Roman"/>
        </w:rPr>
        <w:t xml:space="preserve"> </w:t>
      </w:r>
      <w:r w:rsidR="00E31CD3">
        <w:rPr>
          <w:rFonts w:ascii="Times New Roman" w:eastAsia="Times New Roman" w:hAnsi="Times New Roman" w:cs="Times New Roman"/>
        </w:rPr>
        <w:t>površine</w:t>
      </w:r>
      <w:r w:rsidR="00E04671">
        <w:rPr>
          <w:rFonts w:ascii="Times New Roman" w:eastAsia="Times New Roman" w:hAnsi="Times New Roman" w:cs="Times New Roman"/>
        </w:rPr>
        <w:t xml:space="preserve"> </w:t>
      </w:r>
      <w:r w:rsidRPr="001C39E4">
        <w:rPr>
          <w:rFonts w:ascii="Times New Roman" w:eastAsia="Times New Roman" w:hAnsi="Times New Roman" w:cs="Times New Roman"/>
        </w:rPr>
        <w:t>40 m</w:t>
      </w:r>
      <w:r w:rsidRPr="001C39E4">
        <w:rPr>
          <w:rFonts w:ascii="Times New Roman" w:eastAsia="Times New Roman" w:hAnsi="Times New Roman" w:cs="Times New Roman"/>
          <w:vertAlign w:val="superscript"/>
        </w:rPr>
        <w:t>2</w:t>
      </w:r>
      <w:r w:rsidRPr="001C39E4">
        <w:rPr>
          <w:rFonts w:ascii="Times New Roman" w:eastAsia="Times New Roman" w:hAnsi="Times New Roman" w:cs="Times New Roman"/>
        </w:rPr>
        <w:t xml:space="preserve">. </w:t>
      </w:r>
      <w:r w:rsidR="00E04671" w:rsidRPr="00E31CD3">
        <w:rPr>
          <w:rFonts w:ascii="Times New Roman" w:eastAsia="Times New Roman" w:hAnsi="Times New Roman" w:cs="Times New Roman"/>
        </w:rPr>
        <w:t xml:space="preserve">Ukupno </w:t>
      </w:r>
      <w:r w:rsidR="00DB1455" w:rsidRPr="00E31CD3">
        <w:rPr>
          <w:rFonts w:ascii="Times New Roman" w:eastAsia="Times New Roman" w:hAnsi="Times New Roman" w:cs="Times New Roman"/>
        </w:rPr>
        <w:t>je u korištenju u 2025. godini bilo 68 parcela.</w:t>
      </w:r>
      <w:r w:rsidR="00DB1455">
        <w:rPr>
          <w:rFonts w:ascii="Times New Roman" w:eastAsia="Times New Roman" w:hAnsi="Times New Roman" w:cs="Times New Roman"/>
        </w:rPr>
        <w:t xml:space="preserve"> </w:t>
      </w:r>
    </w:p>
    <w:p w14:paraId="194D0008" w14:textId="77777777" w:rsidR="001C39E4" w:rsidRPr="001C39E4" w:rsidRDefault="001C39E4" w:rsidP="001C39E4">
      <w:pPr>
        <w:spacing w:after="0" w:line="240" w:lineRule="auto"/>
        <w:rPr>
          <w:rFonts w:ascii="Times New Roman" w:eastAsia="Times New Roman" w:hAnsi="Times New Roman" w:cs="Times New Roman"/>
        </w:rPr>
      </w:pPr>
      <w:r w:rsidRPr="001C39E4">
        <w:rPr>
          <w:rFonts w:ascii="Times New Roman" w:eastAsia="Times New Roman" w:hAnsi="Times New Roman" w:cs="Times New Roman"/>
        </w:rPr>
        <w:tab/>
        <w:t xml:space="preserve">    </w:t>
      </w:r>
      <w:r w:rsidRPr="001C39E4">
        <w:rPr>
          <w:rFonts w:ascii="Times New Roman" w:eastAsia="Times New Roman" w:hAnsi="Times New Roman" w:cs="Times New Roman"/>
        </w:rPr>
        <w:tab/>
      </w:r>
      <w:r w:rsidRPr="001C39E4">
        <w:rPr>
          <w:rFonts w:ascii="Times New Roman" w:eastAsia="Times New Roman" w:hAnsi="Times New Roman" w:cs="Times New Roman"/>
        </w:rPr>
        <w:tab/>
      </w:r>
    </w:p>
    <w:p w14:paraId="3A06F931" w14:textId="77777777" w:rsidR="001C39E4" w:rsidRPr="001C39E4" w:rsidRDefault="001C39E4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38928ED0" w14:textId="77777777" w:rsidR="001C39E4" w:rsidRPr="001C39E4" w:rsidRDefault="001C39E4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97D9C60" w14:textId="77777777" w:rsidR="001C39E4" w:rsidRPr="001C39E4" w:rsidRDefault="001C39E4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8F13248" w14:textId="126520CC" w:rsidR="000540E1" w:rsidRPr="001C39E4" w:rsidRDefault="000540E1" w:rsidP="000540E1">
      <w:pPr>
        <w:tabs>
          <w:tab w:val="left" w:pos="0"/>
          <w:tab w:val="left" w:pos="1575"/>
          <w:tab w:val="center" w:pos="4536"/>
        </w:tabs>
        <w:spacing w:after="0" w:line="240" w:lineRule="auto"/>
        <w:ind w:left="5664" w:hanging="5664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ab/>
      </w:r>
      <w:r>
        <w:rPr>
          <w:rFonts w:ascii="Times New Roman" w:eastAsia="Times New Roman" w:hAnsi="Times New Roman" w:cs="Times New Roman"/>
          <w:b/>
          <w:bCs/>
        </w:rPr>
        <w:tab/>
      </w:r>
      <w:r>
        <w:rPr>
          <w:rFonts w:ascii="Times New Roman" w:eastAsia="Times New Roman" w:hAnsi="Times New Roman" w:cs="Times New Roman"/>
          <w:b/>
          <w:bCs/>
        </w:rPr>
        <w:tab/>
      </w:r>
      <w:r w:rsidRPr="001C39E4">
        <w:rPr>
          <w:rFonts w:ascii="Times New Roman" w:eastAsia="Times New Roman" w:hAnsi="Times New Roman" w:cs="Times New Roman"/>
          <w:b/>
          <w:bCs/>
        </w:rPr>
        <w:t>Pročelnik UO za gospodarstvo, razvoj grada i Fondove EU:</w:t>
      </w:r>
    </w:p>
    <w:p w14:paraId="5822E705" w14:textId="77777777" w:rsidR="000540E1" w:rsidRPr="001C39E4" w:rsidRDefault="000540E1" w:rsidP="000540E1">
      <w:pPr>
        <w:tabs>
          <w:tab w:val="left" w:pos="0"/>
        </w:tabs>
        <w:spacing w:after="0" w:line="240" w:lineRule="auto"/>
        <w:ind w:left="5664" w:hanging="5664"/>
        <w:jc w:val="center"/>
        <w:rPr>
          <w:rFonts w:ascii="Times New Roman" w:eastAsia="Times New Roman" w:hAnsi="Times New Roman" w:cs="Times New Roman"/>
          <w:b/>
          <w:bCs/>
        </w:rPr>
      </w:pPr>
    </w:p>
    <w:p w14:paraId="4E059630" w14:textId="77777777" w:rsidR="000540E1" w:rsidRPr="00CD57AF" w:rsidRDefault="000540E1" w:rsidP="000540E1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1C39E4">
        <w:rPr>
          <w:rFonts w:ascii="Times New Roman" w:eastAsia="Times New Roman" w:hAnsi="Times New Roman" w:cs="Times New Roman"/>
          <w:b/>
          <w:bCs/>
        </w:rPr>
        <w:tab/>
      </w:r>
      <w:r w:rsidRPr="001C39E4">
        <w:rPr>
          <w:rFonts w:ascii="Times New Roman" w:eastAsia="Times New Roman" w:hAnsi="Times New Roman" w:cs="Times New Roman"/>
        </w:rPr>
        <w:t xml:space="preserve">   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 w:rsidRPr="001C39E4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 </w:t>
      </w:r>
      <w:r w:rsidRPr="00E31CD3">
        <w:rPr>
          <w:rFonts w:ascii="Times New Roman" w:eastAsia="Times New Roman" w:hAnsi="Times New Roman" w:cs="Times New Roman"/>
        </w:rPr>
        <w:t>Robert Vodopić dipl. oec.</w:t>
      </w:r>
      <w:r w:rsidRPr="001C39E4">
        <w:rPr>
          <w:rFonts w:ascii="Times New Roman" w:eastAsia="Times New Roman" w:hAnsi="Times New Roman" w:cs="Times New Roman"/>
        </w:rPr>
        <w:tab/>
      </w:r>
      <w:r w:rsidRPr="001C39E4">
        <w:rPr>
          <w:rFonts w:ascii="Times New Roman" w:eastAsia="Times New Roman" w:hAnsi="Times New Roman" w:cs="Times New Roman"/>
        </w:rPr>
        <w:tab/>
      </w:r>
      <w:r w:rsidRPr="001C39E4">
        <w:rPr>
          <w:rFonts w:ascii="Times New Roman" w:eastAsia="Times New Roman" w:hAnsi="Times New Roman" w:cs="Times New Roman"/>
        </w:rPr>
        <w:tab/>
      </w:r>
      <w:r w:rsidRPr="001C39E4">
        <w:rPr>
          <w:rFonts w:ascii="Times New Roman" w:eastAsia="Times New Roman" w:hAnsi="Times New Roman" w:cs="Times New Roman"/>
        </w:rPr>
        <w:tab/>
      </w:r>
      <w:r w:rsidRPr="001C39E4">
        <w:rPr>
          <w:rFonts w:ascii="Times New Roman" w:eastAsia="Times New Roman" w:hAnsi="Times New Roman" w:cs="Times New Roman"/>
        </w:rPr>
        <w:tab/>
      </w:r>
    </w:p>
    <w:p w14:paraId="12E4EE69" w14:textId="77777777" w:rsidR="001C39E4" w:rsidRPr="001C39E4" w:rsidRDefault="001C39E4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39AFC52" w14:textId="77777777" w:rsidR="001C39E4" w:rsidRDefault="001C39E4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5356F1E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C707A38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323CA67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FBF7C8A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DAB0786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D7507D1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4136382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6D24AC5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A7209D1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0564873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3A47B162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7D35116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DA43704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7AE5AE8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ED8B898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245B66C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8AAF385" w14:textId="77777777" w:rsidR="00C15919" w:rsidRDefault="00C15919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33536442" w14:textId="77777777" w:rsidR="00001263" w:rsidRDefault="00001263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C00EE24" w14:textId="77777777" w:rsidR="00001263" w:rsidRDefault="00001263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427D08A" w14:textId="77777777" w:rsidR="00001263" w:rsidRDefault="00001263" w:rsidP="001C39E4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BCECF40" w14:textId="42D19688" w:rsidR="001C39E4" w:rsidRPr="001C39E4" w:rsidRDefault="001C39E4" w:rsidP="001C39E4">
      <w:pPr>
        <w:spacing w:after="0" w:line="240" w:lineRule="auto"/>
        <w:rPr>
          <w:rFonts w:ascii="Times New Roman" w:eastAsia="Times New Roman" w:hAnsi="Times New Roman" w:cs="Times New Roman"/>
        </w:rPr>
      </w:pPr>
      <w:r w:rsidRPr="001C39E4">
        <w:rPr>
          <w:rFonts w:ascii="Times New Roman" w:eastAsia="Times New Roman" w:hAnsi="Times New Roman" w:cs="Times New Roman"/>
        </w:rPr>
        <w:t xml:space="preserve">         </w:t>
      </w:r>
    </w:p>
    <w:p w14:paraId="67F18EA8" w14:textId="77777777" w:rsidR="001C39E4" w:rsidRPr="001C39E4" w:rsidRDefault="001C39E4" w:rsidP="001C39E4">
      <w:pPr>
        <w:jc w:val="center"/>
        <w:rPr>
          <w:rFonts w:ascii="Times New Roman" w:eastAsia="Times New Roman" w:hAnsi="Times New Roman" w:cs="Times New Roman"/>
          <w:b/>
        </w:rPr>
      </w:pPr>
      <w:r w:rsidRPr="001C39E4">
        <w:rPr>
          <w:rFonts w:ascii="Times New Roman" w:eastAsia="Times New Roman" w:hAnsi="Times New Roman" w:cs="Times New Roman"/>
          <w:b/>
        </w:rPr>
        <w:t>Obrazloženje</w:t>
      </w:r>
    </w:p>
    <w:p w14:paraId="38FABD04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</w:rPr>
      </w:pPr>
      <w:r w:rsidRPr="001C39E4">
        <w:rPr>
          <w:rFonts w:ascii="Times New Roman" w:eastAsia="Times New Roman" w:hAnsi="Times New Roman" w:cs="Times New Roman"/>
        </w:rPr>
        <w:t xml:space="preserve">Opći cilj </w:t>
      </w:r>
      <w:r w:rsidRPr="00DB1455">
        <w:rPr>
          <w:rFonts w:ascii="Times New Roman" w:eastAsia="Times New Roman" w:hAnsi="Times New Roman" w:cs="Times New Roman"/>
          <w:i/>
          <w:iCs/>
        </w:rPr>
        <w:t xml:space="preserve">Programa poljoprivrede i ruralnog razvoja na području Grada Karlovca za 2025. godinu </w:t>
      </w:r>
      <w:r w:rsidRPr="001C39E4">
        <w:rPr>
          <w:rFonts w:ascii="Times New Roman" w:eastAsia="Times New Roman" w:hAnsi="Times New Roman" w:cs="Times New Roman"/>
        </w:rPr>
        <w:t xml:space="preserve">(u daljnjem tekstu: Program) bio je provedbom aktivnosti i mjera poticati očuvanje i razvoj poljoprivrede i ruralnog prostora Grada Karlovca, te opstanak i napredak ruralnog područja Grada. Ovaj cilj nadovezuje se na ciljeve i prioritete Zajedničke poljoprivredne politike EU. Dugoročno cilj je stvaranje boljih radnih i životnih uvjeta u ruralnim područjima, očuvanje tradicijskih vrijednosti sela, zaštita i održivi razvoj. </w:t>
      </w:r>
    </w:p>
    <w:p w14:paraId="06321135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</w:rPr>
      </w:pPr>
      <w:r w:rsidRPr="001C39E4">
        <w:rPr>
          <w:rFonts w:ascii="Times New Roman" w:eastAsia="Times New Roman" w:hAnsi="Times New Roman" w:cs="Times New Roman"/>
        </w:rPr>
        <w:t xml:space="preserve">Posebni cilj je bio da putem dodjela potpora male vrijednosti za poljoprivrednu proizvodnju  pomoći malom poljoprivrednom gospodarstvu (OPG-u) da očuva i ojača postojeću poljoprivrednu proizvodnju, modernizacija i povećanje konkurentnosti poljoprivrednih gospodarstava, diversifikacija djelatnosti i stvaranje dodane vrijednosti poljoprivrednih proizvoda i plasiranje istih na kućnom pragu kroz ponudu seoskog turizma, povećanje zapošljavanja i stvaranje većeg i sigurnijeg dohotka stanovništva. </w:t>
      </w:r>
    </w:p>
    <w:p w14:paraId="49CACE0F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</w:rPr>
      </w:pPr>
      <w:r w:rsidRPr="001C39E4">
        <w:rPr>
          <w:rFonts w:ascii="Times New Roman" w:eastAsia="Times New Roman" w:hAnsi="Times New Roman" w:cs="Times New Roman"/>
        </w:rPr>
        <w:t xml:space="preserve">U Proračunu za 2025. godinu ovaj Program bio je planiran s </w:t>
      </w:r>
      <w:r w:rsidRPr="001C39E4">
        <w:rPr>
          <w:rFonts w:ascii="Times New Roman" w:eastAsia="Times New Roman" w:hAnsi="Times New Roman" w:cs="Times New Roman"/>
          <w:b/>
          <w:bCs/>
        </w:rPr>
        <w:t>190.940,00 EUR</w:t>
      </w:r>
      <w:r w:rsidRPr="001C39E4">
        <w:rPr>
          <w:rFonts w:ascii="Times New Roman" w:eastAsia="Times New Roman" w:hAnsi="Times New Roman" w:cs="Times New Roman"/>
        </w:rPr>
        <w:t xml:space="preserve">, a izvršen je sa </w:t>
      </w:r>
      <w:r w:rsidRPr="001C39E4">
        <w:rPr>
          <w:rFonts w:ascii="Times New Roman" w:eastAsia="Times New Roman" w:hAnsi="Times New Roman" w:cs="Times New Roman"/>
          <w:b/>
          <w:bCs/>
        </w:rPr>
        <w:t xml:space="preserve">179.833,74 </w:t>
      </w:r>
      <w:r w:rsidRPr="001C39E4">
        <w:rPr>
          <w:rFonts w:ascii="Times New Roman" w:eastAsia="Times New Roman" w:hAnsi="Times New Roman" w:cs="Times New Roman"/>
        </w:rPr>
        <w:t xml:space="preserve">EUR odnosno realizirano je s </w:t>
      </w:r>
      <w:r w:rsidRPr="001C39E4">
        <w:rPr>
          <w:rFonts w:ascii="Times New Roman" w:eastAsia="Times New Roman" w:hAnsi="Times New Roman" w:cs="Times New Roman"/>
          <w:b/>
          <w:bCs/>
        </w:rPr>
        <w:t xml:space="preserve">94,18 %. </w:t>
      </w:r>
    </w:p>
    <w:p w14:paraId="044FEAF2" w14:textId="77777777" w:rsidR="001C39E4" w:rsidRP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</w:rPr>
      </w:pPr>
    </w:p>
    <w:p w14:paraId="08F5030F" w14:textId="77777777" w:rsidR="001C39E4" w:rsidRDefault="001C39E4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</w:rPr>
      </w:pPr>
      <w:r w:rsidRPr="001C39E4">
        <w:rPr>
          <w:rFonts w:ascii="Times New Roman" w:eastAsia="Times New Roman" w:hAnsi="Times New Roman" w:cs="Times New Roman"/>
        </w:rPr>
        <w:t xml:space="preserve">Predlaže se Gradskom vijeću Grada Karlovca da usvoji ovo Izvješće. </w:t>
      </w:r>
    </w:p>
    <w:p w14:paraId="2656DB04" w14:textId="77777777" w:rsidR="002B11E7" w:rsidRPr="001C39E4" w:rsidRDefault="002B11E7" w:rsidP="001C39E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</w:rPr>
      </w:pPr>
    </w:p>
    <w:p w14:paraId="3A831251" w14:textId="77777777" w:rsidR="001C39E4" w:rsidRPr="001C39E4" w:rsidRDefault="001C39E4" w:rsidP="001C39E4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51628C49" w14:textId="77777777" w:rsidR="001C39E4" w:rsidRPr="001C39E4" w:rsidRDefault="001C39E4" w:rsidP="001C39E4">
      <w:pPr>
        <w:tabs>
          <w:tab w:val="left" w:pos="0"/>
        </w:tabs>
        <w:spacing w:after="0" w:line="240" w:lineRule="auto"/>
        <w:ind w:left="5664" w:hanging="5664"/>
        <w:jc w:val="center"/>
        <w:rPr>
          <w:rFonts w:ascii="Times New Roman" w:eastAsia="Times New Roman" w:hAnsi="Times New Roman" w:cs="Times New Roman"/>
          <w:b/>
          <w:bCs/>
        </w:rPr>
      </w:pPr>
      <w:r w:rsidRPr="001C39E4">
        <w:rPr>
          <w:rFonts w:ascii="Times New Roman" w:eastAsia="Times New Roman" w:hAnsi="Times New Roman" w:cs="Times New Roman"/>
          <w:b/>
          <w:bCs/>
        </w:rPr>
        <w:tab/>
        <w:t>Pročelnik UO za gospodarstvo, razvoj grada i Fondove EU:</w:t>
      </w:r>
    </w:p>
    <w:p w14:paraId="4CACA4B6" w14:textId="77777777" w:rsidR="001C39E4" w:rsidRPr="001C39E4" w:rsidRDefault="001C39E4" w:rsidP="001C39E4">
      <w:pPr>
        <w:tabs>
          <w:tab w:val="left" w:pos="0"/>
        </w:tabs>
        <w:spacing w:after="0" w:line="240" w:lineRule="auto"/>
        <w:ind w:left="5664" w:hanging="5664"/>
        <w:jc w:val="center"/>
        <w:rPr>
          <w:rFonts w:ascii="Times New Roman" w:eastAsia="Times New Roman" w:hAnsi="Times New Roman" w:cs="Times New Roman"/>
          <w:b/>
          <w:bCs/>
        </w:rPr>
      </w:pPr>
    </w:p>
    <w:p w14:paraId="6C66928B" w14:textId="2F02014B" w:rsidR="00E86103" w:rsidRPr="00CD57AF" w:rsidRDefault="001C39E4" w:rsidP="002B11E7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1C39E4">
        <w:rPr>
          <w:rFonts w:ascii="Times New Roman" w:eastAsia="Times New Roman" w:hAnsi="Times New Roman" w:cs="Times New Roman"/>
          <w:b/>
          <w:bCs/>
        </w:rPr>
        <w:tab/>
      </w:r>
      <w:r w:rsidRPr="001C39E4">
        <w:rPr>
          <w:rFonts w:ascii="Times New Roman" w:eastAsia="Times New Roman" w:hAnsi="Times New Roman" w:cs="Times New Roman"/>
        </w:rPr>
        <w:t xml:space="preserve">    </w:t>
      </w:r>
      <w:r w:rsidR="002B11E7">
        <w:rPr>
          <w:rFonts w:ascii="Times New Roman" w:eastAsia="Times New Roman" w:hAnsi="Times New Roman" w:cs="Times New Roman"/>
        </w:rPr>
        <w:tab/>
      </w:r>
      <w:r w:rsidR="002B11E7">
        <w:rPr>
          <w:rFonts w:ascii="Times New Roman" w:eastAsia="Times New Roman" w:hAnsi="Times New Roman" w:cs="Times New Roman"/>
        </w:rPr>
        <w:tab/>
      </w:r>
      <w:r w:rsidRPr="001C39E4">
        <w:rPr>
          <w:rFonts w:ascii="Times New Roman" w:eastAsia="Times New Roman" w:hAnsi="Times New Roman" w:cs="Times New Roman"/>
        </w:rPr>
        <w:t xml:space="preserve"> </w:t>
      </w:r>
      <w:r w:rsidR="002B11E7">
        <w:rPr>
          <w:rFonts w:ascii="Times New Roman" w:eastAsia="Times New Roman" w:hAnsi="Times New Roman" w:cs="Times New Roman"/>
        </w:rPr>
        <w:t xml:space="preserve">                                                                         </w:t>
      </w:r>
      <w:r w:rsidRPr="00E31CD3">
        <w:rPr>
          <w:rFonts w:ascii="Times New Roman" w:eastAsia="Times New Roman" w:hAnsi="Times New Roman" w:cs="Times New Roman"/>
        </w:rPr>
        <w:t>Robert Vodopić dipl. oec.</w:t>
      </w:r>
      <w:r w:rsidRPr="001C39E4">
        <w:rPr>
          <w:rFonts w:ascii="Times New Roman" w:eastAsia="Times New Roman" w:hAnsi="Times New Roman" w:cs="Times New Roman"/>
        </w:rPr>
        <w:tab/>
      </w:r>
      <w:r w:rsidRPr="001C39E4">
        <w:rPr>
          <w:rFonts w:ascii="Times New Roman" w:eastAsia="Times New Roman" w:hAnsi="Times New Roman" w:cs="Times New Roman"/>
        </w:rPr>
        <w:tab/>
      </w:r>
      <w:r w:rsidRPr="001C39E4">
        <w:rPr>
          <w:rFonts w:ascii="Times New Roman" w:eastAsia="Times New Roman" w:hAnsi="Times New Roman" w:cs="Times New Roman"/>
        </w:rPr>
        <w:tab/>
      </w:r>
      <w:r w:rsidRPr="001C39E4">
        <w:rPr>
          <w:rFonts w:ascii="Times New Roman" w:eastAsia="Times New Roman" w:hAnsi="Times New Roman" w:cs="Times New Roman"/>
        </w:rPr>
        <w:tab/>
      </w:r>
      <w:r w:rsidRPr="001C39E4">
        <w:rPr>
          <w:rFonts w:ascii="Times New Roman" w:eastAsia="Times New Roman" w:hAnsi="Times New Roman" w:cs="Times New Roman"/>
        </w:rPr>
        <w:tab/>
      </w:r>
    </w:p>
    <w:p w14:paraId="7EBFC84D" w14:textId="77777777" w:rsidR="00D753AA" w:rsidRDefault="00D753AA" w:rsidP="002B11E7">
      <w:pPr>
        <w:spacing w:after="0"/>
        <w:ind w:firstLine="708"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14:paraId="698AC78B" w14:textId="77777777" w:rsidR="00D753AA" w:rsidRPr="00CD57AF" w:rsidRDefault="00D753AA" w:rsidP="009D2A26">
      <w:pPr>
        <w:spacing w:after="0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2435AB5" w14:textId="77777777" w:rsidR="00E86103" w:rsidRPr="00CD57AF" w:rsidRDefault="00E86103" w:rsidP="009D2A26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CFB902B" w14:textId="77777777" w:rsidR="00E86103" w:rsidRPr="00CD57AF" w:rsidRDefault="00E86103" w:rsidP="009D2A26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9D6A739" w14:textId="77777777" w:rsidR="00E86103" w:rsidRDefault="00E86103" w:rsidP="009D2A26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ADA1B3B" w14:textId="77777777" w:rsidR="00E86103" w:rsidRPr="00CD57AF" w:rsidRDefault="00E86103" w:rsidP="009D2A26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E86103" w:rsidRPr="00CD57AF" w:rsidSect="00001263">
      <w:footerReference w:type="default" r:id="rId11"/>
      <w:headerReference w:type="first" r:id="rId12"/>
      <w:footerReference w:type="first" r:id="rId13"/>
      <w:pgSz w:w="11906" w:h="16838"/>
      <w:pgMar w:top="934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EBE78B" w14:textId="77777777" w:rsidR="00E06DD9" w:rsidRDefault="00E06DD9" w:rsidP="00883CD4">
      <w:pPr>
        <w:spacing w:after="0" w:line="240" w:lineRule="auto"/>
      </w:pPr>
      <w:r>
        <w:separator/>
      </w:r>
    </w:p>
  </w:endnote>
  <w:endnote w:type="continuationSeparator" w:id="0">
    <w:p w14:paraId="3A2A80C0" w14:textId="77777777" w:rsidR="00E06DD9" w:rsidRDefault="00E06DD9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36555185"/>
      <w:docPartObj>
        <w:docPartGallery w:val="Page Numbers (Bottom of Page)"/>
        <w:docPartUnique/>
      </w:docPartObj>
    </w:sdtPr>
    <w:sdtContent>
      <w:p w14:paraId="4C23B5FE" w14:textId="7647BA71" w:rsidR="00582B2F" w:rsidRDefault="00582B2F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7394BF4" w14:textId="77777777" w:rsidR="00582B2F" w:rsidRDefault="00582B2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7B4899" w14:textId="77777777" w:rsidR="00BD568D" w:rsidRDefault="00BD568D" w:rsidP="00BD568D">
    <w:pPr>
      <w:pStyle w:val="Header"/>
    </w:pPr>
  </w:p>
  <w:p w14:paraId="469D0A52" w14:textId="77777777" w:rsidR="00BD568D" w:rsidRDefault="00BD568D" w:rsidP="00BD568D"/>
  <w:p w14:paraId="11A1C57B" w14:textId="77777777" w:rsidR="00047DED" w:rsidRDefault="00047DED" w:rsidP="00047DED">
    <w:pPr>
      <w:pStyle w:val="Head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EF8CF1" w14:textId="77777777" w:rsidR="00E06DD9" w:rsidRDefault="00E06DD9" w:rsidP="00883CD4">
      <w:pPr>
        <w:spacing w:after="0" w:line="240" w:lineRule="auto"/>
      </w:pPr>
      <w:r>
        <w:separator/>
      </w:r>
    </w:p>
  </w:footnote>
  <w:footnote w:type="continuationSeparator" w:id="0">
    <w:p w14:paraId="6461D995" w14:textId="77777777" w:rsidR="00E06DD9" w:rsidRDefault="00E06DD9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885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850"/>
    </w:tblGrid>
    <w:tr w:rsidR="00001263" w:rsidRPr="00B57821" w14:paraId="2C0A26E4" w14:textId="77777777" w:rsidTr="00001263">
      <w:trPr>
        <w:trHeight w:hRule="exact" w:val="2274"/>
      </w:trPr>
      <w:tc>
        <w:tcPr>
          <w:tcW w:w="8850" w:type="dxa"/>
          <w:vAlign w:val="center"/>
        </w:tcPr>
        <w:tbl>
          <w:tblPr>
            <w:tblStyle w:val="TableGrid"/>
            <w:tblW w:w="3012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3012"/>
          </w:tblGrid>
          <w:tr w:rsidR="00B03A4F" w:rsidRPr="00B57821" w14:paraId="3CB53515" w14:textId="77777777" w:rsidTr="00B03A4F">
            <w:trPr>
              <w:trHeight w:hRule="exact" w:val="1243"/>
            </w:trPr>
            <w:tc>
              <w:tcPr>
                <w:tcW w:w="3012" w:type="dxa"/>
                <w:vAlign w:val="center"/>
              </w:tcPr>
              <w:p w14:paraId="3E4531B0" w14:textId="0B3CC475" w:rsidR="00B03A4F" w:rsidRPr="00F403FB" w:rsidRDefault="00B03A4F" w:rsidP="00CB755E">
                <w:pPr>
                  <w:autoSpaceDE w:val="0"/>
                  <w:autoSpaceDN w:val="0"/>
                  <w:adjustRightInd w:val="0"/>
                  <w:spacing w:before="120"/>
                  <w:rPr>
                    <w:rFonts w:ascii="Times New Roman" w:hAnsi="Times New Roman" w:cs="Times New Roman"/>
                  </w:rPr>
                </w:pPr>
                <w:r w:rsidRPr="00F403FB">
                  <w:rPr>
                    <w:rFonts w:ascii="Times New Roman" w:hAnsi="Times New Roman" w:cs="Times New Roman"/>
                    <w:noProof/>
                    <w:lang w:val="en-US"/>
                  </w:rPr>
                  <w:drawing>
                    <wp:anchor distT="0" distB="0" distL="36195" distR="0" simplePos="0" relativeHeight="251665408" behindDoc="1" locked="0" layoutInCell="1" allowOverlap="1" wp14:anchorId="70CC23FA" wp14:editId="628D32F7">
                      <wp:simplePos x="0" y="0"/>
                      <wp:positionH relativeFrom="column">
                        <wp:posOffset>664845</wp:posOffset>
                      </wp:positionH>
                      <wp:positionV relativeFrom="paragraph">
                        <wp:posOffset>-282575</wp:posOffset>
                      </wp:positionV>
                      <wp:extent cx="219710" cy="287655"/>
                      <wp:effectExtent l="19050" t="0" r="8890" b="0"/>
                      <wp:wrapTopAndBottom/>
                      <wp:docPr id="1738329273" name="Picture 1738329273" descr="Grb RH.p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Grb RH.png"/>
                              <pic:cNvPicPr/>
                            </pic:nvPicPr>
                            <pic:blipFill>
                              <a:blip r:embed="rId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19710" cy="28765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w:r>
                <w:r w:rsidRPr="00F403FB">
                  <w:rPr>
                    <w:rFonts w:ascii="Times New Roman" w:hAnsi="Times New Roman" w:cs="Times New Roman"/>
                  </w:rPr>
                  <w:ptab w:relativeTo="margin" w:alignment="left" w:leader="none"/>
                </w:r>
                <w:r w:rsidRPr="00F403FB">
                  <w:rPr>
                    <w:rFonts w:ascii="Times New Roman" w:hAnsi="Times New Roman" w:cs="Times New Roman"/>
                  </w:rPr>
                  <w:ptab w:relativeTo="margin" w:alignment="left" w:leader="none"/>
                </w:r>
                <w:r w:rsidRPr="00F403FB">
                  <w:rPr>
                    <w:rFonts w:ascii="Times New Roman" w:hAnsi="Times New Roman" w:cs="Times New Roman"/>
                  </w:rPr>
                  <w:t xml:space="preserve">REPUBLIKA </w:t>
                </w:r>
                <w:r>
                  <w:rPr>
                    <w:rFonts w:ascii="Times New Roman" w:hAnsi="Times New Roman" w:cs="Times New Roman"/>
                  </w:rPr>
                  <w:t>H</w:t>
                </w:r>
                <w:r w:rsidRPr="00F403FB">
                  <w:rPr>
                    <w:rFonts w:ascii="Times New Roman" w:hAnsi="Times New Roman" w:cs="Times New Roman"/>
                  </w:rPr>
                  <w:t>RVATSKA</w:t>
                </w:r>
              </w:p>
              <w:p w14:paraId="7F9006A0" w14:textId="77777777" w:rsidR="00B03A4F" w:rsidRDefault="00B03A4F" w:rsidP="00CB755E">
                <w:pPr>
                  <w:autoSpaceDE w:val="0"/>
                  <w:autoSpaceDN w:val="0"/>
                  <w:adjustRightInd w:val="0"/>
                  <w:rPr>
                    <w:rFonts w:ascii="Times New Roman" w:hAnsi="Times New Roman" w:cs="Times New Roman"/>
                  </w:rPr>
                </w:pPr>
                <w:r w:rsidRPr="00F403FB">
                  <w:rPr>
                    <w:rFonts w:ascii="Times New Roman" w:hAnsi="Times New Roman" w:cs="Times New Roman"/>
                  </w:rPr>
                  <w:t>KARLOVAČKA ŽUPANIJA</w:t>
                </w:r>
              </w:p>
              <w:p w14:paraId="535B1239" w14:textId="77777777" w:rsidR="00B03A4F" w:rsidRPr="00F403FB" w:rsidRDefault="00B03A4F" w:rsidP="00CB755E">
                <w:pPr>
                  <w:autoSpaceDE w:val="0"/>
                  <w:autoSpaceDN w:val="0"/>
                  <w:adjustRightInd w:val="0"/>
                  <w:rPr>
                    <w:rFonts w:ascii="Times New Roman" w:hAnsi="Times New Roman" w:cs="Times New Roman"/>
                  </w:rPr>
                </w:pPr>
              </w:p>
            </w:tc>
          </w:tr>
          <w:tr w:rsidR="00B03A4F" w:rsidRPr="00B57821" w14:paraId="499EE15F" w14:textId="77777777" w:rsidTr="00B03A4F">
            <w:trPr>
              <w:trHeight w:val="437"/>
            </w:trPr>
            <w:tc>
              <w:tcPr>
                <w:tcW w:w="3012" w:type="dxa"/>
                <w:vAlign w:val="bottom"/>
              </w:tcPr>
              <w:p w14:paraId="0EC2396E" w14:textId="77777777" w:rsidR="00B03A4F" w:rsidRPr="00F403FB" w:rsidRDefault="00B03A4F" w:rsidP="00CB755E">
                <w:pPr>
                  <w:autoSpaceDE w:val="0"/>
                  <w:autoSpaceDN w:val="0"/>
                  <w:adjustRightInd w:val="0"/>
                  <w:spacing w:before="240"/>
                  <w:rPr>
                    <w:rFonts w:ascii="Times New Roman" w:hAnsi="Times New Roman" w:cs="Times New Roman"/>
                  </w:rPr>
                </w:pPr>
                <w:r w:rsidRPr="00F403FB">
                  <w:rPr>
                    <w:rFonts w:ascii="Times New Roman" w:hAnsi="Times New Roman" w:cs="Times New Roman"/>
                    <w:noProof/>
                    <w:color w:val="000000"/>
                    <w:lang w:val="en-US"/>
                  </w:rPr>
                  <w:drawing>
                    <wp:anchor distT="0" distB="0" distL="36195" distR="0" simplePos="0" relativeHeight="251666432" behindDoc="1" locked="0" layoutInCell="1" allowOverlap="0" wp14:anchorId="5DE92564" wp14:editId="544C4A3D">
                      <wp:simplePos x="0" y="0"/>
                      <wp:positionH relativeFrom="column">
                        <wp:posOffset>-111760</wp:posOffset>
                      </wp:positionH>
                      <wp:positionV relativeFrom="paragraph">
                        <wp:posOffset>-635</wp:posOffset>
                      </wp:positionV>
                      <wp:extent cx="307975" cy="361315"/>
                      <wp:effectExtent l="19050" t="0" r="0" b="0"/>
                      <wp:wrapThrough wrapText="bothSides">
                        <wp:wrapPolygon edited="0">
                          <wp:start x="-1336" y="0"/>
                          <wp:lineTo x="-1336" y="20499"/>
                          <wp:lineTo x="21377" y="20499"/>
                          <wp:lineTo x="21377" y="0"/>
                          <wp:lineTo x="-1336" y="0"/>
                        </wp:wrapPolygon>
                      </wp:wrapThrough>
                      <wp:docPr id="916441199" name="Picture 4" descr="Grb-boja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Grb-boja.jpg"/>
                              <pic:cNvPicPr/>
                            </pic:nvPicPr>
                            <pic:blipFill>
                              <a:blip r:embed="rId2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07975" cy="36131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w:r>
                <w:r>
                  <w:rPr>
                    <w:rFonts w:ascii="Times New Roman" w:hAnsi="Times New Roman" w:cs="Times New Roman"/>
                  </w:rPr>
                  <w:t xml:space="preserve"> </w:t>
                </w:r>
                <w:r w:rsidRPr="00F403FB">
                  <w:rPr>
                    <w:rFonts w:ascii="Times New Roman" w:hAnsi="Times New Roman" w:cs="Times New Roman"/>
                  </w:rPr>
                  <w:t>GRAD KARLOVAC</w:t>
                </w:r>
              </w:p>
            </w:tc>
          </w:tr>
        </w:tbl>
        <w:p w14:paraId="001DC8F8" w14:textId="77777777" w:rsidR="00001263" w:rsidRPr="00F403FB" w:rsidRDefault="00001263" w:rsidP="00B94E5B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</w:tr>
  </w:tbl>
  <w:p w14:paraId="79356BF7" w14:textId="77777777" w:rsidR="00B94E5B" w:rsidRDefault="00B94E5B" w:rsidP="0000126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B7574C"/>
    <w:multiLevelType w:val="hybridMultilevel"/>
    <w:tmpl w:val="1B96C01C"/>
    <w:lvl w:ilvl="0" w:tplc="B80A0E4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0C81624F"/>
    <w:multiLevelType w:val="hybridMultilevel"/>
    <w:tmpl w:val="EC8A207C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065527"/>
    <w:multiLevelType w:val="hybridMultilevel"/>
    <w:tmpl w:val="168E9D9E"/>
    <w:lvl w:ilvl="0" w:tplc="041A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214EFA"/>
    <w:multiLevelType w:val="hybridMultilevel"/>
    <w:tmpl w:val="54C21AA6"/>
    <w:lvl w:ilvl="0" w:tplc="041A000F">
      <w:start w:val="1"/>
      <w:numFmt w:val="decimal"/>
      <w:lvlText w:val="%1."/>
      <w:lvlJc w:val="left"/>
      <w:pPr>
        <w:ind w:left="2484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04" w:hanging="360"/>
      </w:pPr>
    </w:lvl>
    <w:lvl w:ilvl="2" w:tplc="041A001B" w:tentative="1">
      <w:start w:val="1"/>
      <w:numFmt w:val="lowerRoman"/>
      <w:lvlText w:val="%3."/>
      <w:lvlJc w:val="right"/>
      <w:pPr>
        <w:ind w:left="3924" w:hanging="180"/>
      </w:pPr>
    </w:lvl>
    <w:lvl w:ilvl="3" w:tplc="041A000F" w:tentative="1">
      <w:start w:val="1"/>
      <w:numFmt w:val="decimal"/>
      <w:lvlText w:val="%4."/>
      <w:lvlJc w:val="left"/>
      <w:pPr>
        <w:ind w:left="4644" w:hanging="360"/>
      </w:pPr>
    </w:lvl>
    <w:lvl w:ilvl="4" w:tplc="041A0019" w:tentative="1">
      <w:start w:val="1"/>
      <w:numFmt w:val="lowerLetter"/>
      <w:lvlText w:val="%5."/>
      <w:lvlJc w:val="left"/>
      <w:pPr>
        <w:ind w:left="5364" w:hanging="360"/>
      </w:pPr>
    </w:lvl>
    <w:lvl w:ilvl="5" w:tplc="041A001B" w:tentative="1">
      <w:start w:val="1"/>
      <w:numFmt w:val="lowerRoman"/>
      <w:lvlText w:val="%6."/>
      <w:lvlJc w:val="right"/>
      <w:pPr>
        <w:ind w:left="6084" w:hanging="180"/>
      </w:pPr>
    </w:lvl>
    <w:lvl w:ilvl="6" w:tplc="041A000F" w:tentative="1">
      <w:start w:val="1"/>
      <w:numFmt w:val="decimal"/>
      <w:lvlText w:val="%7."/>
      <w:lvlJc w:val="left"/>
      <w:pPr>
        <w:ind w:left="6804" w:hanging="360"/>
      </w:pPr>
    </w:lvl>
    <w:lvl w:ilvl="7" w:tplc="041A0019" w:tentative="1">
      <w:start w:val="1"/>
      <w:numFmt w:val="lowerLetter"/>
      <w:lvlText w:val="%8."/>
      <w:lvlJc w:val="left"/>
      <w:pPr>
        <w:ind w:left="7524" w:hanging="360"/>
      </w:pPr>
    </w:lvl>
    <w:lvl w:ilvl="8" w:tplc="041A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6" w15:restartNumberingAfterBreak="0">
    <w:nsid w:val="3B1712AA"/>
    <w:multiLevelType w:val="hybridMultilevel"/>
    <w:tmpl w:val="FE48B598"/>
    <w:lvl w:ilvl="0" w:tplc="041A0001">
      <w:start w:val="202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712DC9"/>
    <w:multiLevelType w:val="hybridMultilevel"/>
    <w:tmpl w:val="93CC8A94"/>
    <w:lvl w:ilvl="0" w:tplc="763A073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820326"/>
    <w:multiLevelType w:val="hybridMultilevel"/>
    <w:tmpl w:val="08F6437E"/>
    <w:lvl w:ilvl="0" w:tplc="2A624616">
      <w:start w:val="5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4066D3F"/>
    <w:multiLevelType w:val="hybridMultilevel"/>
    <w:tmpl w:val="C10A5542"/>
    <w:lvl w:ilvl="0" w:tplc="A6604476">
      <w:start w:val="202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48522B06"/>
    <w:multiLevelType w:val="hybridMultilevel"/>
    <w:tmpl w:val="9B42B158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3" w15:restartNumberingAfterBreak="0">
    <w:nsid w:val="4BC87E4F"/>
    <w:multiLevelType w:val="hybridMultilevel"/>
    <w:tmpl w:val="D72A03A0"/>
    <w:lvl w:ilvl="0" w:tplc="5AA017F0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9551C9"/>
    <w:multiLevelType w:val="hybridMultilevel"/>
    <w:tmpl w:val="A67206BA"/>
    <w:lvl w:ilvl="0" w:tplc="B6F4209E">
      <w:start w:val="1"/>
      <w:numFmt w:val="decimal"/>
      <w:lvlText w:val="%1."/>
      <w:lvlJc w:val="left"/>
      <w:pPr>
        <w:tabs>
          <w:tab w:val="num" w:pos="76"/>
        </w:tabs>
        <w:ind w:left="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796"/>
        </w:tabs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516"/>
        </w:tabs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236"/>
        </w:tabs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956"/>
        </w:tabs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676"/>
        </w:tabs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396"/>
        </w:tabs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116"/>
        </w:tabs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836"/>
        </w:tabs>
        <w:ind w:left="5836" w:hanging="180"/>
      </w:pPr>
    </w:lvl>
  </w:abstractNum>
  <w:abstractNum w:abstractNumId="15" w15:restartNumberingAfterBreak="0">
    <w:nsid w:val="56B5267E"/>
    <w:multiLevelType w:val="hybridMultilevel"/>
    <w:tmpl w:val="6F4629FC"/>
    <w:lvl w:ilvl="0" w:tplc="C7348FFE">
      <w:start w:val="1"/>
      <w:numFmt w:val="upperRoman"/>
      <w:lvlText w:val="%1."/>
      <w:lvlJc w:val="left"/>
      <w:pPr>
        <w:ind w:left="2844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04" w:hanging="360"/>
      </w:pPr>
    </w:lvl>
    <w:lvl w:ilvl="2" w:tplc="041A001B" w:tentative="1">
      <w:start w:val="1"/>
      <w:numFmt w:val="lowerRoman"/>
      <w:lvlText w:val="%3."/>
      <w:lvlJc w:val="right"/>
      <w:pPr>
        <w:ind w:left="3924" w:hanging="180"/>
      </w:pPr>
    </w:lvl>
    <w:lvl w:ilvl="3" w:tplc="041A000F" w:tentative="1">
      <w:start w:val="1"/>
      <w:numFmt w:val="decimal"/>
      <w:lvlText w:val="%4."/>
      <w:lvlJc w:val="left"/>
      <w:pPr>
        <w:ind w:left="4644" w:hanging="360"/>
      </w:pPr>
    </w:lvl>
    <w:lvl w:ilvl="4" w:tplc="041A0019" w:tentative="1">
      <w:start w:val="1"/>
      <w:numFmt w:val="lowerLetter"/>
      <w:lvlText w:val="%5."/>
      <w:lvlJc w:val="left"/>
      <w:pPr>
        <w:ind w:left="5364" w:hanging="360"/>
      </w:pPr>
    </w:lvl>
    <w:lvl w:ilvl="5" w:tplc="041A001B" w:tentative="1">
      <w:start w:val="1"/>
      <w:numFmt w:val="lowerRoman"/>
      <w:lvlText w:val="%6."/>
      <w:lvlJc w:val="right"/>
      <w:pPr>
        <w:ind w:left="6084" w:hanging="180"/>
      </w:pPr>
    </w:lvl>
    <w:lvl w:ilvl="6" w:tplc="041A000F" w:tentative="1">
      <w:start w:val="1"/>
      <w:numFmt w:val="decimal"/>
      <w:lvlText w:val="%7."/>
      <w:lvlJc w:val="left"/>
      <w:pPr>
        <w:ind w:left="6804" w:hanging="360"/>
      </w:pPr>
    </w:lvl>
    <w:lvl w:ilvl="7" w:tplc="041A0019" w:tentative="1">
      <w:start w:val="1"/>
      <w:numFmt w:val="lowerLetter"/>
      <w:lvlText w:val="%8."/>
      <w:lvlJc w:val="left"/>
      <w:pPr>
        <w:ind w:left="7524" w:hanging="360"/>
      </w:pPr>
    </w:lvl>
    <w:lvl w:ilvl="8" w:tplc="041A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16" w15:restartNumberingAfterBreak="0">
    <w:nsid w:val="57761C5D"/>
    <w:multiLevelType w:val="hybridMultilevel"/>
    <w:tmpl w:val="906A988E"/>
    <w:lvl w:ilvl="0" w:tplc="041A000F">
      <w:start w:val="1"/>
      <w:numFmt w:val="decimal"/>
      <w:lvlText w:val="%1."/>
      <w:lvlJc w:val="left"/>
      <w:pPr>
        <w:ind w:left="2484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04" w:hanging="360"/>
      </w:pPr>
    </w:lvl>
    <w:lvl w:ilvl="2" w:tplc="041A001B" w:tentative="1">
      <w:start w:val="1"/>
      <w:numFmt w:val="lowerRoman"/>
      <w:lvlText w:val="%3."/>
      <w:lvlJc w:val="right"/>
      <w:pPr>
        <w:ind w:left="3924" w:hanging="180"/>
      </w:pPr>
    </w:lvl>
    <w:lvl w:ilvl="3" w:tplc="041A000F" w:tentative="1">
      <w:start w:val="1"/>
      <w:numFmt w:val="decimal"/>
      <w:lvlText w:val="%4."/>
      <w:lvlJc w:val="left"/>
      <w:pPr>
        <w:ind w:left="4644" w:hanging="360"/>
      </w:pPr>
    </w:lvl>
    <w:lvl w:ilvl="4" w:tplc="041A0019" w:tentative="1">
      <w:start w:val="1"/>
      <w:numFmt w:val="lowerLetter"/>
      <w:lvlText w:val="%5."/>
      <w:lvlJc w:val="left"/>
      <w:pPr>
        <w:ind w:left="5364" w:hanging="360"/>
      </w:pPr>
    </w:lvl>
    <w:lvl w:ilvl="5" w:tplc="041A001B" w:tentative="1">
      <w:start w:val="1"/>
      <w:numFmt w:val="lowerRoman"/>
      <w:lvlText w:val="%6."/>
      <w:lvlJc w:val="right"/>
      <w:pPr>
        <w:ind w:left="6084" w:hanging="180"/>
      </w:pPr>
    </w:lvl>
    <w:lvl w:ilvl="6" w:tplc="041A000F" w:tentative="1">
      <w:start w:val="1"/>
      <w:numFmt w:val="decimal"/>
      <w:lvlText w:val="%7."/>
      <w:lvlJc w:val="left"/>
      <w:pPr>
        <w:ind w:left="6804" w:hanging="360"/>
      </w:pPr>
    </w:lvl>
    <w:lvl w:ilvl="7" w:tplc="041A0019" w:tentative="1">
      <w:start w:val="1"/>
      <w:numFmt w:val="lowerLetter"/>
      <w:lvlText w:val="%8."/>
      <w:lvlJc w:val="left"/>
      <w:pPr>
        <w:ind w:left="7524" w:hanging="360"/>
      </w:pPr>
    </w:lvl>
    <w:lvl w:ilvl="8" w:tplc="041A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17" w15:restartNumberingAfterBreak="0">
    <w:nsid w:val="70857F1C"/>
    <w:multiLevelType w:val="hybridMultilevel"/>
    <w:tmpl w:val="97483342"/>
    <w:lvl w:ilvl="0" w:tplc="EDB041DA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  <w:sz w:val="22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2810752"/>
    <w:multiLevelType w:val="hybridMultilevel"/>
    <w:tmpl w:val="92F42250"/>
    <w:lvl w:ilvl="0" w:tplc="5AA017F0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3BC38AA"/>
    <w:multiLevelType w:val="hybridMultilevel"/>
    <w:tmpl w:val="ED0ED7B4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BB52D79"/>
    <w:multiLevelType w:val="hybridMultilevel"/>
    <w:tmpl w:val="30F8FA6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4443707">
    <w:abstractNumId w:val="12"/>
  </w:num>
  <w:num w:numId="2" w16cid:durableId="1544244609">
    <w:abstractNumId w:val="10"/>
  </w:num>
  <w:num w:numId="3" w16cid:durableId="559289595">
    <w:abstractNumId w:val="3"/>
  </w:num>
  <w:num w:numId="4" w16cid:durableId="366679474">
    <w:abstractNumId w:val="2"/>
  </w:num>
  <w:num w:numId="5" w16cid:durableId="767623645">
    <w:abstractNumId w:val="1"/>
  </w:num>
  <w:num w:numId="6" w16cid:durableId="1348290003">
    <w:abstractNumId w:val="18"/>
  </w:num>
  <w:num w:numId="7" w16cid:durableId="432479192">
    <w:abstractNumId w:val="13"/>
  </w:num>
  <w:num w:numId="8" w16cid:durableId="702248957">
    <w:abstractNumId w:val="8"/>
  </w:num>
  <w:num w:numId="9" w16cid:durableId="598024370">
    <w:abstractNumId w:val="17"/>
  </w:num>
  <w:num w:numId="10" w16cid:durableId="1520239038">
    <w:abstractNumId w:val="7"/>
  </w:num>
  <w:num w:numId="11" w16cid:durableId="1100569445">
    <w:abstractNumId w:val="0"/>
  </w:num>
  <w:num w:numId="12" w16cid:durableId="817304698">
    <w:abstractNumId w:val="14"/>
  </w:num>
  <w:num w:numId="13" w16cid:durableId="9528033">
    <w:abstractNumId w:val="11"/>
  </w:num>
  <w:num w:numId="14" w16cid:durableId="1884367496">
    <w:abstractNumId w:val="20"/>
  </w:num>
  <w:num w:numId="15" w16cid:durableId="228537535">
    <w:abstractNumId w:val="9"/>
  </w:num>
  <w:num w:numId="16" w16cid:durableId="1536963547">
    <w:abstractNumId w:val="4"/>
  </w:num>
  <w:num w:numId="17" w16cid:durableId="1451239823">
    <w:abstractNumId w:val="6"/>
  </w:num>
  <w:num w:numId="18" w16cid:durableId="1858352734">
    <w:abstractNumId w:val="19"/>
  </w:num>
  <w:num w:numId="19" w16cid:durableId="312297420">
    <w:abstractNumId w:val="5"/>
  </w:num>
  <w:num w:numId="20" w16cid:durableId="1535657956">
    <w:abstractNumId w:val="16"/>
  </w:num>
  <w:num w:numId="21" w16cid:durableId="620309815">
    <w:abstractNumId w:val="15"/>
  </w:num>
  <w:num w:numId="22" w16cid:durableId="25290669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16D4"/>
    <w:rsid w:val="00000F06"/>
    <w:rsid w:val="0000106D"/>
    <w:rsid w:val="00001263"/>
    <w:rsid w:val="00001B78"/>
    <w:rsid w:val="00001C2C"/>
    <w:rsid w:val="00003DD5"/>
    <w:rsid w:val="0000526C"/>
    <w:rsid w:val="000062B6"/>
    <w:rsid w:val="000073AB"/>
    <w:rsid w:val="0001044E"/>
    <w:rsid w:val="000108BC"/>
    <w:rsid w:val="00011283"/>
    <w:rsid w:val="0001214E"/>
    <w:rsid w:val="00017E51"/>
    <w:rsid w:val="00020902"/>
    <w:rsid w:val="000210AE"/>
    <w:rsid w:val="00021331"/>
    <w:rsid w:val="00021B49"/>
    <w:rsid w:val="000239A7"/>
    <w:rsid w:val="0002452F"/>
    <w:rsid w:val="00025B5B"/>
    <w:rsid w:val="00025D18"/>
    <w:rsid w:val="0002738B"/>
    <w:rsid w:val="00027698"/>
    <w:rsid w:val="00030475"/>
    <w:rsid w:val="000310E1"/>
    <w:rsid w:val="0003195C"/>
    <w:rsid w:val="00031B6F"/>
    <w:rsid w:val="00031F68"/>
    <w:rsid w:val="000377C1"/>
    <w:rsid w:val="000378BD"/>
    <w:rsid w:val="00037CE8"/>
    <w:rsid w:val="00037EAA"/>
    <w:rsid w:val="000402DC"/>
    <w:rsid w:val="00040964"/>
    <w:rsid w:val="00042A3A"/>
    <w:rsid w:val="00043319"/>
    <w:rsid w:val="00043939"/>
    <w:rsid w:val="00044E2C"/>
    <w:rsid w:val="00045DE7"/>
    <w:rsid w:val="00046299"/>
    <w:rsid w:val="0004633D"/>
    <w:rsid w:val="00046A23"/>
    <w:rsid w:val="00047116"/>
    <w:rsid w:val="00047DED"/>
    <w:rsid w:val="000503C1"/>
    <w:rsid w:val="00050D67"/>
    <w:rsid w:val="000511D1"/>
    <w:rsid w:val="0005219D"/>
    <w:rsid w:val="000526EC"/>
    <w:rsid w:val="000527F9"/>
    <w:rsid w:val="00052EEC"/>
    <w:rsid w:val="00052F84"/>
    <w:rsid w:val="00053270"/>
    <w:rsid w:val="000540E1"/>
    <w:rsid w:val="000546E6"/>
    <w:rsid w:val="000547A0"/>
    <w:rsid w:val="00056186"/>
    <w:rsid w:val="000566A7"/>
    <w:rsid w:val="00056F6A"/>
    <w:rsid w:val="000574BE"/>
    <w:rsid w:val="00057C03"/>
    <w:rsid w:val="00060050"/>
    <w:rsid w:val="00060709"/>
    <w:rsid w:val="00060D9B"/>
    <w:rsid w:val="000610AA"/>
    <w:rsid w:val="000612DB"/>
    <w:rsid w:val="00061B6E"/>
    <w:rsid w:val="00061F7A"/>
    <w:rsid w:val="000622AB"/>
    <w:rsid w:val="00062725"/>
    <w:rsid w:val="00063538"/>
    <w:rsid w:val="00066051"/>
    <w:rsid w:val="00066506"/>
    <w:rsid w:val="000666C2"/>
    <w:rsid w:val="00067B83"/>
    <w:rsid w:val="00067BC5"/>
    <w:rsid w:val="00067E00"/>
    <w:rsid w:val="00071883"/>
    <w:rsid w:val="00072097"/>
    <w:rsid w:val="00072144"/>
    <w:rsid w:val="00072A36"/>
    <w:rsid w:val="00073E5C"/>
    <w:rsid w:val="000741EA"/>
    <w:rsid w:val="000768EA"/>
    <w:rsid w:val="00076925"/>
    <w:rsid w:val="000771EE"/>
    <w:rsid w:val="0007783D"/>
    <w:rsid w:val="0007795D"/>
    <w:rsid w:val="00080729"/>
    <w:rsid w:val="000808F0"/>
    <w:rsid w:val="00080AEB"/>
    <w:rsid w:val="000811E3"/>
    <w:rsid w:val="00081842"/>
    <w:rsid w:val="0008382D"/>
    <w:rsid w:val="0008509F"/>
    <w:rsid w:val="00085AEA"/>
    <w:rsid w:val="00085C93"/>
    <w:rsid w:val="000861F0"/>
    <w:rsid w:val="000866E4"/>
    <w:rsid w:val="000866F3"/>
    <w:rsid w:val="00086C79"/>
    <w:rsid w:val="0008786F"/>
    <w:rsid w:val="00091E12"/>
    <w:rsid w:val="00093511"/>
    <w:rsid w:val="00093761"/>
    <w:rsid w:val="00093793"/>
    <w:rsid w:val="0009405A"/>
    <w:rsid w:val="00095417"/>
    <w:rsid w:val="000956D3"/>
    <w:rsid w:val="0009653C"/>
    <w:rsid w:val="000977A7"/>
    <w:rsid w:val="000A11CB"/>
    <w:rsid w:val="000A1A03"/>
    <w:rsid w:val="000A55D2"/>
    <w:rsid w:val="000A5B78"/>
    <w:rsid w:val="000A60AB"/>
    <w:rsid w:val="000A62DF"/>
    <w:rsid w:val="000A71D3"/>
    <w:rsid w:val="000B077A"/>
    <w:rsid w:val="000B1E75"/>
    <w:rsid w:val="000B3813"/>
    <w:rsid w:val="000B3ACC"/>
    <w:rsid w:val="000B3C7C"/>
    <w:rsid w:val="000B420D"/>
    <w:rsid w:val="000B4CE8"/>
    <w:rsid w:val="000B5FDC"/>
    <w:rsid w:val="000B6387"/>
    <w:rsid w:val="000B6873"/>
    <w:rsid w:val="000B7ED3"/>
    <w:rsid w:val="000C0199"/>
    <w:rsid w:val="000C0ECF"/>
    <w:rsid w:val="000C2B25"/>
    <w:rsid w:val="000C301F"/>
    <w:rsid w:val="000C3168"/>
    <w:rsid w:val="000C3E6F"/>
    <w:rsid w:val="000C3F74"/>
    <w:rsid w:val="000C43D2"/>
    <w:rsid w:val="000C4AC6"/>
    <w:rsid w:val="000C5C76"/>
    <w:rsid w:val="000D015A"/>
    <w:rsid w:val="000D0552"/>
    <w:rsid w:val="000D0726"/>
    <w:rsid w:val="000D0BB5"/>
    <w:rsid w:val="000D11CC"/>
    <w:rsid w:val="000D3659"/>
    <w:rsid w:val="000D36F1"/>
    <w:rsid w:val="000D44F7"/>
    <w:rsid w:val="000D4C62"/>
    <w:rsid w:val="000D642F"/>
    <w:rsid w:val="000D6540"/>
    <w:rsid w:val="000E01D5"/>
    <w:rsid w:val="000E1F99"/>
    <w:rsid w:val="000E32C6"/>
    <w:rsid w:val="000E441B"/>
    <w:rsid w:val="000E4A3A"/>
    <w:rsid w:val="000E67F5"/>
    <w:rsid w:val="000F2F32"/>
    <w:rsid w:val="000F315D"/>
    <w:rsid w:val="000F4243"/>
    <w:rsid w:val="000F5A1A"/>
    <w:rsid w:val="000F6435"/>
    <w:rsid w:val="000F6E07"/>
    <w:rsid w:val="000F6FEB"/>
    <w:rsid w:val="0010077F"/>
    <w:rsid w:val="00100C1D"/>
    <w:rsid w:val="00101A48"/>
    <w:rsid w:val="001033F2"/>
    <w:rsid w:val="00103BDE"/>
    <w:rsid w:val="00104235"/>
    <w:rsid w:val="001045C5"/>
    <w:rsid w:val="00104623"/>
    <w:rsid w:val="0011258A"/>
    <w:rsid w:val="00115AD4"/>
    <w:rsid w:val="00115C68"/>
    <w:rsid w:val="0011603D"/>
    <w:rsid w:val="00117064"/>
    <w:rsid w:val="00120C6E"/>
    <w:rsid w:val="0012246E"/>
    <w:rsid w:val="00123278"/>
    <w:rsid w:val="00123390"/>
    <w:rsid w:val="00123986"/>
    <w:rsid w:val="00124CC4"/>
    <w:rsid w:val="00124F7C"/>
    <w:rsid w:val="00125980"/>
    <w:rsid w:val="001262F3"/>
    <w:rsid w:val="00127891"/>
    <w:rsid w:val="0013447C"/>
    <w:rsid w:val="0013604B"/>
    <w:rsid w:val="0013702A"/>
    <w:rsid w:val="001408FA"/>
    <w:rsid w:val="00140CC8"/>
    <w:rsid w:val="001418B7"/>
    <w:rsid w:val="00142A63"/>
    <w:rsid w:val="0014369C"/>
    <w:rsid w:val="00143E5F"/>
    <w:rsid w:val="0014552E"/>
    <w:rsid w:val="00146D2B"/>
    <w:rsid w:val="00146ECC"/>
    <w:rsid w:val="001507E4"/>
    <w:rsid w:val="00150EEA"/>
    <w:rsid w:val="00151F63"/>
    <w:rsid w:val="001524AA"/>
    <w:rsid w:val="00152611"/>
    <w:rsid w:val="00154D4F"/>
    <w:rsid w:val="00155557"/>
    <w:rsid w:val="00155E6E"/>
    <w:rsid w:val="00156135"/>
    <w:rsid w:val="00156503"/>
    <w:rsid w:val="00156849"/>
    <w:rsid w:val="00157F21"/>
    <w:rsid w:val="001612CB"/>
    <w:rsid w:val="00162B97"/>
    <w:rsid w:val="00163074"/>
    <w:rsid w:val="00163A0F"/>
    <w:rsid w:val="00163E03"/>
    <w:rsid w:val="00164623"/>
    <w:rsid w:val="00164A0F"/>
    <w:rsid w:val="00164BB3"/>
    <w:rsid w:val="001667FA"/>
    <w:rsid w:val="00167A54"/>
    <w:rsid w:val="00170290"/>
    <w:rsid w:val="00170A67"/>
    <w:rsid w:val="00171D67"/>
    <w:rsid w:val="00172A5B"/>
    <w:rsid w:val="00172E12"/>
    <w:rsid w:val="00173A75"/>
    <w:rsid w:val="00173FAE"/>
    <w:rsid w:val="00174C1A"/>
    <w:rsid w:val="00174E8C"/>
    <w:rsid w:val="001777CE"/>
    <w:rsid w:val="001800CF"/>
    <w:rsid w:val="00180A11"/>
    <w:rsid w:val="00180D25"/>
    <w:rsid w:val="00180E8F"/>
    <w:rsid w:val="00181B1B"/>
    <w:rsid w:val="00181C9B"/>
    <w:rsid w:val="00183187"/>
    <w:rsid w:val="00186332"/>
    <w:rsid w:val="001874D0"/>
    <w:rsid w:val="0019014A"/>
    <w:rsid w:val="00191636"/>
    <w:rsid w:val="0019233B"/>
    <w:rsid w:val="00192701"/>
    <w:rsid w:val="0019274C"/>
    <w:rsid w:val="00192AE9"/>
    <w:rsid w:val="00192E37"/>
    <w:rsid w:val="00193F47"/>
    <w:rsid w:val="00195A49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588"/>
    <w:rsid w:val="001A2793"/>
    <w:rsid w:val="001A2C80"/>
    <w:rsid w:val="001A32D1"/>
    <w:rsid w:val="001A45FC"/>
    <w:rsid w:val="001A5952"/>
    <w:rsid w:val="001A5C8F"/>
    <w:rsid w:val="001A6218"/>
    <w:rsid w:val="001A63E0"/>
    <w:rsid w:val="001A65B3"/>
    <w:rsid w:val="001A7CE7"/>
    <w:rsid w:val="001B067D"/>
    <w:rsid w:val="001B096F"/>
    <w:rsid w:val="001B1594"/>
    <w:rsid w:val="001B1C58"/>
    <w:rsid w:val="001B2A03"/>
    <w:rsid w:val="001B3032"/>
    <w:rsid w:val="001B32B8"/>
    <w:rsid w:val="001B69F9"/>
    <w:rsid w:val="001B7155"/>
    <w:rsid w:val="001C2430"/>
    <w:rsid w:val="001C37C3"/>
    <w:rsid w:val="001C39E4"/>
    <w:rsid w:val="001C3CEB"/>
    <w:rsid w:val="001C5A5C"/>
    <w:rsid w:val="001C5E26"/>
    <w:rsid w:val="001C6E34"/>
    <w:rsid w:val="001C791C"/>
    <w:rsid w:val="001C7EDE"/>
    <w:rsid w:val="001D136B"/>
    <w:rsid w:val="001D1C1E"/>
    <w:rsid w:val="001D1F3B"/>
    <w:rsid w:val="001D2674"/>
    <w:rsid w:val="001D33B3"/>
    <w:rsid w:val="001D3FD5"/>
    <w:rsid w:val="001D40EE"/>
    <w:rsid w:val="001D43C2"/>
    <w:rsid w:val="001D50CA"/>
    <w:rsid w:val="001D60C3"/>
    <w:rsid w:val="001D625C"/>
    <w:rsid w:val="001D66F3"/>
    <w:rsid w:val="001D6857"/>
    <w:rsid w:val="001E4940"/>
    <w:rsid w:val="001E51E0"/>
    <w:rsid w:val="001F0C28"/>
    <w:rsid w:val="001F0C86"/>
    <w:rsid w:val="001F1190"/>
    <w:rsid w:val="001F128D"/>
    <w:rsid w:val="001F1766"/>
    <w:rsid w:val="001F2059"/>
    <w:rsid w:val="001F2747"/>
    <w:rsid w:val="001F2759"/>
    <w:rsid w:val="001F2B16"/>
    <w:rsid w:val="001F3266"/>
    <w:rsid w:val="001F412F"/>
    <w:rsid w:val="001F76D3"/>
    <w:rsid w:val="00200FD7"/>
    <w:rsid w:val="00201467"/>
    <w:rsid w:val="00203797"/>
    <w:rsid w:val="00204786"/>
    <w:rsid w:val="00204CEB"/>
    <w:rsid w:val="0020582A"/>
    <w:rsid w:val="00206176"/>
    <w:rsid w:val="00206C55"/>
    <w:rsid w:val="0020756A"/>
    <w:rsid w:val="00210CAA"/>
    <w:rsid w:val="002123A3"/>
    <w:rsid w:val="0021473B"/>
    <w:rsid w:val="00214819"/>
    <w:rsid w:val="00216510"/>
    <w:rsid w:val="002165A4"/>
    <w:rsid w:val="00216BB5"/>
    <w:rsid w:val="002213D5"/>
    <w:rsid w:val="002225BC"/>
    <w:rsid w:val="0022298D"/>
    <w:rsid w:val="00223637"/>
    <w:rsid w:val="00224356"/>
    <w:rsid w:val="0022440B"/>
    <w:rsid w:val="00224B1C"/>
    <w:rsid w:val="00224F93"/>
    <w:rsid w:val="002263F8"/>
    <w:rsid w:val="002279D7"/>
    <w:rsid w:val="00231212"/>
    <w:rsid w:val="002319D4"/>
    <w:rsid w:val="00231EF2"/>
    <w:rsid w:val="00232985"/>
    <w:rsid w:val="00232E2E"/>
    <w:rsid w:val="00233E0F"/>
    <w:rsid w:val="00235A71"/>
    <w:rsid w:val="00235CC9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50C"/>
    <w:rsid w:val="00247E28"/>
    <w:rsid w:val="0025249A"/>
    <w:rsid w:val="00252FBC"/>
    <w:rsid w:val="00253B7F"/>
    <w:rsid w:val="00253D28"/>
    <w:rsid w:val="00255417"/>
    <w:rsid w:val="00255AAF"/>
    <w:rsid w:val="00257322"/>
    <w:rsid w:val="0026120A"/>
    <w:rsid w:val="0026129A"/>
    <w:rsid w:val="002614A0"/>
    <w:rsid w:val="0026287B"/>
    <w:rsid w:val="002639A1"/>
    <w:rsid w:val="00263C85"/>
    <w:rsid w:val="0026416F"/>
    <w:rsid w:val="0026481C"/>
    <w:rsid w:val="0026507B"/>
    <w:rsid w:val="0026516C"/>
    <w:rsid w:val="00265A46"/>
    <w:rsid w:val="00266812"/>
    <w:rsid w:val="002669EF"/>
    <w:rsid w:val="00266FD7"/>
    <w:rsid w:val="002676B7"/>
    <w:rsid w:val="00270AF6"/>
    <w:rsid w:val="00270C26"/>
    <w:rsid w:val="0027107A"/>
    <w:rsid w:val="00271B21"/>
    <w:rsid w:val="0027305E"/>
    <w:rsid w:val="002730C3"/>
    <w:rsid w:val="00273851"/>
    <w:rsid w:val="00273E8A"/>
    <w:rsid w:val="00274580"/>
    <w:rsid w:val="00274618"/>
    <w:rsid w:val="002747EE"/>
    <w:rsid w:val="002751D3"/>
    <w:rsid w:val="00276702"/>
    <w:rsid w:val="00276F75"/>
    <w:rsid w:val="0027708D"/>
    <w:rsid w:val="00277109"/>
    <w:rsid w:val="0027789E"/>
    <w:rsid w:val="00277AE8"/>
    <w:rsid w:val="002801AF"/>
    <w:rsid w:val="00280E20"/>
    <w:rsid w:val="0028108A"/>
    <w:rsid w:val="00281B54"/>
    <w:rsid w:val="00282954"/>
    <w:rsid w:val="00282BC2"/>
    <w:rsid w:val="00283A79"/>
    <w:rsid w:val="00283FD3"/>
    <w:rsid w:val="0028425D"/>
    <w:rsid w:val="00284CB6"/>
    <w:rsid w:val="0028561F"/>
    <w:rsid w:val="002856CD"/>
    <w:rsid w:val="00286084"/>
    <w:rsid w:val="00286B86"/>
    <w:rsid w:val="00290644"/>
    <w:rsid w:val="0029144A"/>
    <w:rsid w:val="00291948"/>
    <w:rsid w:val="00291EA2"/>
    <w:rsid w:val="00294A3B"/>
    <w:rsid w:val="00294C2F"/>
    <w:rsid w:val="00294F04"/>
    <w:rsid w:val="00295006"/>
    <w:rsid w:val="002961BB"/>
    <w:rsid w:val="00296607"/>
    <w:rsid w:val="00296D1F"/>
    <w:rsid w:val="00297174"/>
    <w:rsid w:val="00297418"/>
    <w:rsid w:val="002A01FE"/>
    <w:rsid w:val="002A0C8E"/>
    <w:rsid w:val="002A108E"/>
    <w:rsid w:val="002A24DE"/>
    <w:rsid w:val="002A25E5"/>
    <w:rsid w:val="002A34A3"/>
    <w:rsid w:val="002A37BB"/>
    <w:rsid w:val="002A53E8"/>
    <w:rsid w:val="002A5D9B"/>
    <w:rsid w:val="002B0E66"/>
    <w:rsid w:val="002B11E7"/>
    <w:rsid w:val="002B1E21"/>
    <w:rsid w:val="002B2DCC"/>
    <w:rsid w:val="002B34E3"/>
    <w:rsid w:val="002B38B0"/>
    <w:rsid w:val="002B3B44"/>
    <w:rsid w:val="002B4367"/>
    <w:rsid w:val="002B476A"/>
    <w:rsid w:val="002B66E3"/>
    <w:rsid w:val="002C035E"/>
    <w:rsid w:val="002C11D9"/>
    <w:rsid w:val="002C238C"/>
    <w:rsid w:val="002C2531"/>
    <w:rsid w:val="002C3D95"/>
    <w:rsid w:val="002C5A00"/>
    <w:rsid w:val="002C6129"/>
    <w:rsid w:val="002C661F"/>
    <w:rsid w:val="002D022E"/>
    <w:rsid w:val="002D0AFE"/>
    <w:rsid w:val="002D0E05"/>
    <w:rsid w:val="002D0E0B"/>
    <w:rsid w:val="002D17FD"/>
    <w:rsid w:val="002D1C56"/>
    <w:rsid w:val="002D1DEA"/>
    <w:rsid w:val="002D229A"/>
    <w:rsid w:val="002D3B85"/>
    <w:rsid w:val="002D4BF0"/>
    <w:rsid w:val="002D5759"/>
    <w:rsid w:val="002E1EF5"/>
    <w:rsid w:val="002E38A0"/>
    <w:rsid w:val="002E4252"/>
    <w:rsid w:val="002E4EFA"/>
    <w:rsid w:val="002E630E"/>
    <w:rsid w:val="002E7D62"/>
    <w:rsid w:val="002F0B5B"/>
    <w:rsid w:val="002F18DF"/>
    <w:rsid w:val="002F294E"/>
    <w:rsid w:val="002F2C9F"/>
    <w:rsid w:val="002F2E9E"/>
    <w:rsid w:val="002F393D"/>
    <w:rsid w:val="002F3997"/>
    <w:rsid w:val="002F44D4"/>
    <w:rsid w:val="002F4E94"/>
    <w:rsid w:val="002F5400"/>
    <w:rsid w:val="002F57D5"/>
    <w:rsid w:val="002F5FF7"/>
    <w:rsid w:val="002F7A0E"/>
    <w:rsid w:val="003011AB"/>
    <w:rsid w:val="00301CD0"/>
    <w:rsid w:val="0030378E"/>
    <w:rsid w:val="003054B9"/>
    <w:rsid w:val="00305A2D"/>
    <w:rsid w:val="00307B51"/>
    <w:rsid w:val="003114FE"/>
    <w:rsid w:val="00311783"/>
    <w:rsid w:val="0031184F"/>
    <w:rsid w:val="00311EDD"/>
    <w:rsid w:val="003121A7"/>
    <w:rsid w:val="00312390"/>
    <w:rsid w:val="0031249B"/>
    <w:rsid w:val="00312EF3"/>
    <w:rsid w:val="0031421B"/>
    <w:rsid w:val="003146A2"/>
    <w:rsid w:val="00314DC0"/>
    <w:rsid w:val="00316D86"/>
    <w:rsid w:val="00316DBE"/>
    <w:rsid w:val="003170A1"/>
    <w:rsid w:val="00317144"/>
    <w:rsid w:val="0031752F"/>
    <w:rsid w:val="003178D1"/>
    <w:rsid w:val="003203B2"/>
    <w:rsid w:val="003204C1"/>
    <w:rsid w:val="00321EFB"/>
    <w:rsid w:val="00322C62"/>
    <w:rsid w:val="00322F75"/>
    <w:rsid w:val="00324D65"/>
    <w:rsid w:val="00326DD7"/>
    <w:rsid w:val="00326F99"/>
    <w:rsid w:val="00327A63"/>
    <w:rsid w:val="00327E57"/>
    <w:rsid w:val="00331148"/>
    <w:rsid w:val="00331277"/>
    <w:rsid w:val="00332BF1"/>
    <w:rsid w:val="00333688"/>
    <w:rsid w:val="0033371E"/>
    <w:rsid w:val="00335375"/>
    <w:rsid w:val="00335F37"/>
    <w:rsid w:val="003366BB"/>
    <w:rsid w:val="003377D5"/>
    <w:rsid w:val="00337D13"/>
    <w:rsid w:val="00340A78"/>
    <w:rsid w:val="0034296D"/>
    <w:rsid w:val="00342C02"/>
    <w:rsid w:val="00343231"/>
    <w:rsid w:val="00343B0B"/>
    <w:rsid w:val="00344608"/>
    <w:rsid w:val="00344736"/>
    <w:rsid w:val="003452C9"/>
    <w:rsid w:val="00345CD0"/>
    <w:rsid w:val="00347032"/>
    <w:rsid w:val="00347817"/>
    <w:rsid w:val="003513C9"/>
    <w:rsid w:val="00352845"/>
    <w:rsid w:val="00353C0F"/>
    <w:rsid w:val="00353DF5"/>
    <w:rsid w:val="00355ECD"/>
    <w:rsid w:val="00357DF3"/>
    <w:rsid w:val="00361BD8"/>
    <w:rsid w:val="0036221B"/>
    <w:rsid w:val="00362B78"/>
    <w:rsid w:val="003639AF"/>
    <w:rsid w:val="00363CE1"/>
    <w:rsid w:val="003655C2"/>
    <w:rsid w:val="00365D20"/>
    <w:rsid w:val="00366599"/>
    <w:rsid w:val="00367D12"/>
    <w:rsid w:val="00371A12"/>
    <w:rsid w:val="00372C69"/>
    <w:rsid w:val="00373F56"/>
    <w:rsid w:val="00375655"/>
    <w:rsid w:val="003771C3"/>
    <w:rsid w:val="00380CE2"/>
    <w:rsid w:val="00381914"/>
    <w:rsid w:val="00382033"/>
    <w:rsid w:val="0038312C"/>
    <w:rsid w:val="003844ED"/>
    <w:rsid w:val="00384901"/>
    <w:rsid w:val="00385DF1"/>
    <w:rsid w:val="00386B05"/>
    <w:rsid w:val="00386BF0"/>
    <w:rsid w:val="003873EE"/>
    <w:rsid w:val="003909B3"/>
    <w:rsid w:val="00391FDE"/>
    <w:rsid w:val="00393BEE"/>
    <w:rsid w:val="003948AD"/>
    <w:rsid w:val="003948C1"/>
    <w:rsid w:val="00394A48"/>
    <w:rsid w:val="0039510B"/>
    <w:rsid w:val="00395482"/>
    <w:rsid w:val="00396F31"/>
    <w:rsid w:val="003975C8"/>
    <w:rsid w:val="003A03C1"/>
    <w:rsid w:val="003A2FEB"/>
    <w:rsid w:val="003A39A4"/>
    <w:rsid w:val="003A45F3"/>
    <w:rsid w:val="003A4DE4"/>
    <w:rsid w:val="003B0DC7"/>
    <w:rsid w:val="003B2687"/>
    <w:rsid w:val="003B27C1"/>
    <w:rsid w:val="003B28F4"/>
    <w:rsid w:val="003B3E14"/>
    <w:rsid w:val="003B7024"/>
    <w:rsid w:val="003B7FDB"/>
    <w:rsid w:val="003C2D7A"/>
    <w:rsid w:val="003C39FB"/>
    <w:rsid w:val="003C435F"/>
    <w:rsid w:val="003C5586"/>
    <w:rsid w:val="003C6406"/>
    <w:rsid w:val="003C6B04"/>
    <w:rsid w:val="003C7EF7"/>
    <w:rsid w:val="003D0433"/>
    <w:rsid w:val="003D1178"/>
    <w:rsid w:val="003D26E4"/>
    <w:rsid w:val="003D3B8E"/>
    <w:rsid w:val="003D4AAC"/>
    <w:rsid w:val="003D4DD8"/>
    <w:rsid w:val="003D5B7F"/>
    <w:rsid w:val="003D6F9C"/>
    <w:rsid w:val="003D7890"/>
    <w:rsid w:val="003E0176"/>
    <w:rsid w:val="003E357C"/>
    <w:rsid w:val="003E3958"/>
    <w:rsid w:val="003E423A"/>
    <w:rsid w:val="003E5A45"/>
    <w:rsid w:val="003E711F"/>
    <w:rsid w:val="003F0169"/>
    <w:rsid w:val="003F092F"/>
    <w:rsid w:val="003F0D01"/>
    <w:rsid w:val="003F14C4"/>
    <w:rsid w:val="003F14F4"/>
    <w:rsid w:val="003F2CD3"/>
    <w:rsid w:val="003F3AA9"/>
    <w:rsid w:val="003F484B"/>
    <w:rsid w:val="003F5207"/>
    <w:rsid w:val="003F52D7"/>
    <w:rsid w:val="003F5B7E"/>
    <w:rsid w:val="003F6053"/>
    <w:rsid w:val="003F7A4E"/>
    <w:rsid w:val="00402234"/>
    <w:rsid w:val="0040275D"/>
    <w:rsid w:val="00402D16"/>
    <w:rsid w:val="00403D71"/>
    <w:rsid w:val="00404077"/>
    <w:rsid w:val="0040421F"/>
    <w:rsid w:val="00404A0E"/>
    <w:rsid w:val="004056CF"/>
    <w:rsid w:val="0040581A"/>
    <w:rsid w:val="00407E00"/>
    <w:rsid w:val="0041103B"/>
    <w:rsid w:val="00411319"/>
    <w:rsid w:val="00413411"/>
    <w:rsid w:val="00413684"/>
    <w:rsid w:val="00413FA9"/>
    <w:rsid w:val="00414EDC"/>
    <w:rsid w:val="00415379"/>
    <w:rsid w:val="0041595B"/>
    <w:rsid w:val="00416A9F"/>
    <w:rsid w:val="00416B59"/>
    <w:rsid w:val="00417687"/>
    <w:rsid w:val="0042024A"/>
    <w:rsid w:val="00420A60"/>
    <w:rsid w:val="00421770"/>
    <w:rsid w:val="004229AA"/>
    <w:rsid w:val="00422BCC"/>
    <w:rsid w:val="00422FF6"/>
    <w:rsid w:val="00423C2E"/>
    <w:rsid w:val="00424AE4"/>
    <w:rsid w:val="0042599D"/>
    <w:rsid w:val="00425E1B"/>
    <w:rsid w:val="00425E68"/>
    <w:rsid w:val="00426D9A"/>
    <w:rsid w:val="004271A4"/>
    <w:rsid w:val="00433CBD"/>
    <w:rsid w:val="0043460E"/>
    <w:rsid w:val="004347B3"/>
    <w:rsid w:val="00436015"/>
    <w:rsid w:val="004361B4"/>
    <w:rsid w:val="00436311"/>
    <w:rsid w:val="004368EC"/>
    <w:rsid w:val="00436A4D"/>
    <w:rsid w:val="00437096"/>
    <w:rsid w:val="004371D6"/>
    <w:rsid w:val="00440343"/>
    <w:rsid w:val="00440605"/>
    <w:rsid w:val="00441483"/>
    <w:rsid w:val="00442728"/>
    <w:rsid w:val="00442F5F"/>
    <w:rsid w:val="00443FDE"/>
    <w:rsid w:val="00445187"/>
    <w:rsid w:val="004454E1"/>
    <w:rsid w:val="00451B17"/>
    <w:rsid w:val="0045223F"/>
    <w:rsid w:val="00455393"/>
    <w:rsid w:val="00455E17"/>
    <w:rsid w:val="00456A37"/>
    <w:rsid w:val="00456DA1"/>
    <w:rsid w:val="00457299"/>
    <w:rsid w:val="004572B2"/>
    <w:rsid w:val="00457BD4"/>
    <w:rsid w:val="00460260"/>
    <w:rsid w:val="00462101"/>
    <w:rsid w:val="00464FA7"/>
    <w:rsid w:val="00466272"/>
    <w:rsid w:val="004676E8"/>
    <w:rsid w:val="00470F69"/>
    <w:rsid w:val="00470FCA"/>
    <w:rsid w:val="004758F3"/>
    <w:rsid w:val="00477FEC"/>
    <w:rsid w:val="004800D3"/>
    <w:rsid w:val="00480BB0"/>
    <w:rsid w:val="00481D7E"/>
    <w:rsid w:val="00482B2F"/>
    <w:rsid w:val="004831D8"/>
    <w:rsid w:val="00483493"/>
    <w:rsid w:val="00483A77"/>
    <w:rsid w:val="00483C9A"/>
    <w:rsid w:val="00483F1D"/>
    <w:rsid w:val="0048429F"/>
    <w:rsid w:val="00484A07"/>
    <w:rsid w:val="00484E3C"/>
    <w:rsid w:val="00486AC8"/>
    <w:rsid w:val="00487AB0"/>
    <w:rsid w:val="004922D7"/>
    <w:rsid w:val="00493320"/>
    <w:rsid w:val="0049372D"/>
    <w:rsid w:val="00494B19"/>
    <w:rsid w:val="004957C7"/>
    <w:rsid w:val="00495FF2"/>
    <w:rsid w:val="00496455"/>
    <w:rsid w:val="00496DFB"/>
    <w:rsid w:val="00496F4A"/>
    <w:rsid w:val="004A0670"/>
    <w:rsid w:val="004A06B2"/>
    <w:rsid w:val="004A076B"/>
    <w:rsid w:val="004A153C"/>
    <w:rsid w:val="004A2F5A"/>
    <w:rsid w:val="004A3EBF"/>
    <w:rsid w:val="004A54CA"/>
    <w:rsid w:val="004A6EA8"/>
    <w:rsid w:val="004B0372"/>
    <w:rsid w:val="004B047A"/>
    <w:rsid w:val="004B0AD0"/>
    <w:rsid w:val="004B133F"/>
    <w:rsid w:val="004B1E3C"/>
    <w:rsid w:val="004B250D"/>
    <w:rsid w:val="004B552C"/>
    <w:rsid w:val="004B7532"/>
    <w:rsid w:val="004C1336"/>
    <w:rsid w:val="004C1DB6"/>
    <w:rsid w:val="004C2CDC"/>
    <w:rsid w:val="004C43D3"/>
    <w:rsid w:val="004C4A74"/>
    <w:rsid w:val="004C4FFA"/>
    <w:rsid w:val="004C60C7"/>
    <w:rsid w:val="004C619B"/>
    <w:rsid w:val="004C7179"/>
    <w:rsid w:val="004C746F"/>
    <w:rsid w:val="004D1971"/>
    <w:rsid w:val="004D3160"/>
    <w:rsid w:val="004D438D"/>
    <w:rsid w:val="004D4A2E"/>
    <w:rsid w:val="004D6B96"/>
    <w:rsid w:val="004E0DD1"/>
    <w:rsid w:val="004E18F2"/>
    <w:rsid w:val="004E2370"/>
    <w:rsid w:val="004E409F"/>
    <w:rsid w:val="004E5B76"/>
    <w:rsid w:val="004E5F25"/>
    <w:rsid w:val="004E68F4"/>
    <w:rsid w:val="004E7C19"/>
    <w:rsid w:val="004F1314"/>
    <w:rsid w:val="004F32F6"/>
    <w:rsid w:val="004F4BFE"/>
    <w:rsid w:val="004F4F22"/>
    <w:rsid w:val="004F5DDD"/>
    <w:rsid w:val="004F5E82"/>
    <w:rsid w:val="004F62AB"/>
    <w:rsid w:val="004F6F95"/>
    <w:rsid w:val="004F74FD"/>
    <w:rsid w:val="004F75E9"/>
    <w:rsid w:val="00500256"/>
    <w:rsid w:val="0050052E"/>
    <w:rsid w:val="00500F6C"/>
    <w:rsid w:val="0050135D"/>
    <w:rsid w:val="00501D23"/>
    <w:rsid w:val="00501DAB"/>
    <w:rsid w:val="0050263E"/>
    <w:rsid w:val="00502996"/>
    <w:rsid w:val="00502C04"/>
    <w:rsid w:val="0050345D"/>
    <w:rsid w:val="00506ADF"/>
    <w:rsid w:val="00506C60"/>
    <w:rsid w:val="00507F3E"/>
    <w:rsid w:val="005116B5"/>
    <w:rsid w:val="00511C34"/>
    <w:rsid w:val="00514533"/>
    <w:rsid w:val="00514666"/>
    <w:rsid w:val="0051483F"/>
    <w:rsid w:val="00514E99"/>
    <w:rsid w:val="0051595D"/>
    <w:rsid w:val="005159D0"/>
    <w:rsid w:val="00515A0F"/>
    <w:rsid w:val="0051613B"/>
    <w:rsid w:val="0051785A"/>
    <w:rsid w:val="005204FE"/>
    <w:rsid w:val="0052172A"/>
    <w:rsid w:val="00522A2F"/>
    <w:rsid w:val="00522A5A"/>
    <w:rsid w:val="00523926"/>
    <w:rsid w:val="005272FE"/>
    <w:rsid w:val="00527FA2"/>
    <w:rsid w:val="005301CA"/>
    <w:rsid w:val="00531571"/>
    <w:rsid w:val="0053290B"/>
    <w:rsid w:val="00532A10"/>
    <w:rsid w:val="00533259"/>
    <w:rsid w:val="005332C8"/>
    <w:rsid w:val="00534321"/>
    <w:rsid w:val="00535F40"/>
    <w:rsid w:val="005372E6"/>
    <w:rsid w:val="00540FC5"/>
    <w:rsid w:val="005418F8"/>
    <w:rsid w:val="00542CDF"/>
    <w:rsid w:val="00543F02"/>
    <w:rsid w:val="005449C9"/>
    <w:rsid w:val="00544C1A"/>
    <w:rsid w:val="00545144"/>
    <w:rsid w:val="005455AE"/>
    <w:rsid w:val="00545A1A"/>
    <w:rsid w:val="00545F53"/>
    <w:rsid w:val="00545FC2"/>
    <w:rsid w:val="00546872"/>
    <w:rsid w:val="00546FD3"/>
    <w:rsid w:val="00547A2B"/>
    <w:rsid w:val="00547E05"/>
    <w:rsid w:val="005514AA"/>
    <w:rsid w:val="00551B54"/>
    <w:rsid w:val="005525A7"/>
    <w:rsid w:val="00555C11"/>
    <w:rsid w:val="005565D2"/>
    <w:rsid w:val="005569FB"/>
    <w:rsid w:val="00557C0C"/>
    <w:rsid w:val="00557FAF"/>
    <w:rsid w:val="00561389"/>
    <w:rsid w:val="005613F6"/>
    <w:rsid w:val="0056396F"/>
    <w:rsid w:val="00564D9D"/>
    <w:rsid w:val="005650CD"/>
    <w:rsid w:val="005658E1"/>
    <w:rsid w:val="00565C8A"/>
    <w:rsid w:val="00566089"/>
    <w:rsid w:val="00566CE0"/>
    <w:rsid w:val="00566CE2"/>
    <w:rsid w:val="00567FF7"/>
    <w:rsid w:val="00570572"/>
    <w:rsid w:val="00570B2E"/>
    <w:rsid w:val="00570B5F"/>
    <w:rsid w:val="0057158B"/>
    <w:rsid w:val="005721C6"/>
    <w:rsid w:val="005732DC"/>
    <w:rsid w:val="00573883"/>
    <w:rsid w:val="00573E72"/>
    <w:rsid w:val="0057466A"/>
    <w:rsid w:val="00574F8D"/>
    <w:rsid w:val="00575312"/>
    <w:rsid w:val="00577CF8"/>
    <w:rsid w:val="00580066"/>
    <w:rsid w:val="00580CD3"/>
    <w:rsid w:val="00581AF0"/>
    <w:rsid w:val="00581B32"/>
    <w:rsid w:val="00581F86"/>
    <w:rsid w:val="00582B2F"/>
    <w:rsid w:val="00582C40"/>
    <w:rsid w:val="00582C7A"/>
    <w:rsid w:val="005836A8"/>
    <w:rsid w:val="0058374B"/>
    <w:rsid w:val="00583856"/>
    <w:rsid w:val="00585BE7"/>
    <w:rsid w:val="00585FFF"/>
    <w:rsid w:val="00586C4D"/>
    <w:rsid w:val="005904F2"/>
    <w:rsid w:val="00590BBB"/>
    <w:rsid w:val="005911F1"/>
    <w:rsid w:val="0059208E"/>
    <w:rsid w:val="00592658"/>
    <w:rsid w:val="00593914"/>
    <w:rsid w:val="00593C92"/>
    <w:rsid w:val="005947D7"/>
    <w:rsid w:val="005950AE"/>
    <w:rsid w:val="0059712A"/>
    <w:rsid w:val="00597789"/>
    <w:rsid w:val="005A04AD"/>
    <w:rsid w:val="005A0ED0"/>
    <w:rsid w:val="005A12FD"/>
    <w:rsid w:val="005A2001"/>
    <w:rsid w:val="005A25DE"/>
    <w:rsid w:val="005A2A68"/>
    <w:rsid w:val="005A3212"/>
    <w:rsid w:val="005A36AD"/>
    <w:rsid w:val="005A3C18"/>
    <w:rsid w:val="005A4525"/>
    <w:rsid w:val="005B0D5A"/>
    <w:rsid w:val="005B10AC"/>
    <w:rsid w:val="005B1302"/>
    <w:rsid w:val="005B19A1"/>
    <w:rsid w:val="005B1BBC"/>
    <w:rsid w:val="005B3E08"/>
    <w:rsid w:val="005B53A3"/>
    <w:rsid w:val="005B75B5"/>
    <w:rsid w:val="005C0D09"/>
    <w:rsid w:val="005C0D41"/>
    <w:rsid w:val="005C2867"/>
    <w:rsid w:val="005C39B4"/>
    <w:rsid w:val="005C491B"/>
    <w:rsid w:val="005C6585"/>
    <w:rsid w:val="005C6C2D"/>
    <w:rsid w:val="005C6D02"/>
    <w:rsid w:val="005C7729"/>
    <w:rsid w:val="005D0639"/>
    <w:rsid w:val="005D0BC1"/>
    <w:rsid w:val="005D1CA9"/>
    <w:rsid w:val="005D246D"/>
    <w:rsid w:val="005D4346"/>
    <w:rsid w:val="005D460F"/>
    <w:rsid w:val="005D5108"/>
    <w:rsid w:val="005D5E01"/>
    <w:rsid w:val="005D6A2A"/>
    <w:rsid w:val="005D71A9"/>
    <w:rsid w:val="005D7C2F"/>
    <w:rsid w:val="005E0457"/>
    <w:rsid w:val="005E1605"/>
    <w:rsid w:val="005E1CC5"/>
    <w:rsid w:val="005E3438"/>
    <w:rsid w:val="005E3F91"/>
    <w:rsid w:val="005E465C"/>
    <w:rsid w:val="005E6783"/>
    <w:rsid w:val="005E6FB1"/>
    <w:rsid w:val="005F055B"/>
    <w:rsid w:val="005F0A1F"/>
    <w:rsid w:val="005F0B6F"/>
    <w:rsid w:val="005F1216"/>
    <w:rsid w:val="005F16BA"/>
    <w:rsid w:val="005F1726"/>
    <w:rsid w:val="005F2029"/>
    <w:rsid w:val="005F3C97"/>
    <w:rsid w:val="005F3F2B"/>
    <w:rsid w:val="005F40B6"/>
    <w:rsid w:val="005F4766"/>
    <w:rsid w:val="005F4EB6"/>
    <w:rsid w:val="005F655D"/>
    <w:rsid w:val="005F6992"/>
    <w:rsid w:val="005F70C2"/>
    <w:rsid w:val="005F7578"/>
    <w:rsid w:val="00600971"/>
    <w:rsid w:val="00601328"/>
    <w:rsid w:val="0060336E"/>
    <w:rsid w:val="00603676"/>
    <w:rsid w:val="006036BB"/>
    <w:rsid w:val="006048B3"/>
    <w:rsid w:val="006064F4"/>
    <w:rsid w:val="00606719"/>
    <w:rsid w:val="00607C66"/>
    <w:rsid w:val="006104C0"/>
    <w:rsid w:val="0061178D"/>
    <w:rsid w:val="00613614"/>
    <w:rsid w:val="00613BE7"/>
    <w:rsid w:val="006140B3"/>
    <w:rsid w:val="00614898"/>
    <w:rsid w:val="00614C0F"/>
    <w:rsid w:val="00614EAE"/>
    <w:rsid w:val="00615BF1"/>
    <w:rsid w:val="0061733E"/>
    <w:rsid w:val="00617B6B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6FF9"/>
    <w:rsid w:val="006276BA"/>
    <w:rsid w:val="00627712"/>
    <w:rsid w:val="00631C41"/>
    <w:rsid w:val="00631D32"/>
    <w:rsid w:val="006326EA"/>
    <w:rsid w:val="00632961"/>
    <w:rsid w:val="006346E6"/>
    <w:rsid w:val="0063591C"/>
    <w:rsid w:val="0063630F"/>
    <w:rsid w:val="0063685D"/>
    <w:rsid w:val="00641934"/>
    <w:rsid w:val="00642278"/>
    <w:rsid w:val="006425A8"/>
    <w:rsid w:val="00643D53"/>
    <w:rsid w:val="00644E16"/>
    <w:rsid w:val="00644F48"/>
    <w:rsid w:val="006468DC"/>
    <w:rsid w:val="00646D7D"/>
    <w:rsid w:val="00647443"/>
    <w:rsid w:val="00647579"/>
    <w:rsid w:val="006477F0"/>
    <w:rsid w:val="00647BB6"/>
    <w:rsid w:val="00650747"/>
    <w:rsid w:val="006549AE"/>
    <w:rsid w:val="006551BA"/>
    <w:rsid w:val="006562E0"/>
    <w:rsid w:val="00656AA4"/>
    <w:rsid w:val="006624F8"/>
    <w:rsid w:val="006637F1"/>
    <w:rsid w:val="006639B8"/>
    <w:rsid w:val="00663E54"/>
    <w:rsid w:val="00665020"/>
    <w:rsid w:val="006651FC"/>
    <w:rsid w:val="006662C1"/>
    <w:rsid w:val="00666B8F"/>
    <w:rsid w:val="006677CB"/>
    <w:rsid w:val="00667A1A"/>
    <w:rsid w:val="0067046B"/>
    <w:rsid w:val="006720B4"/>
    <w:rsid w:val="00672CED"/>
    <w:rsid w:val="00673033"/>
    <w:rsid w:val="00673569"/>
    <w:rsid w:val="0067376F"/>
    <w:rsid w:val="00674830"/>
    <w:rsid w:val="00674AB4"/>
    <w:rsid w:val="00675004"/>
    <w:rsid w:val="0067509B"/>
    <w:rsid w:val="00675358"/>
    <w:rsid w:val="00675652"/>
    <w:rsid w:val="006766ED"/>
    <w:rsid w:val="00676B11"/>
    <w:rsid w:val="0067726D"/>
    <w:rsid w:val="006774E0"/>
    <w:rsid w:val="0067757A"/>
    <w:rsid w:val="00677D34"/>
    <w:rsid w:val="006802CC"/>
    <w:rsid w:val="00681496"/>
    <w:rsid w:val="006826F9"/>
    <w:rsid w:val="00684A05"/>
    <w:rsid w:val="00685CEC"/>
    <w:rsid w:val="00685E5F"/>
    <w:rsid w:val="006900CE"/>
    <w:rsid w:val="00692835"/>
    <w:rsid w:val="006929E4"/>
    <w:rsid w:val="00692C73"/>
    <w:rsid w:val="0069326C"/>
    <w:rsid w:val="00694143"/>
    <w:rsid w:val="006948B1"/>
    <w:rsid w:val="00695BEE"/>
    <w:rsid w:val="00696E95"/>
    <w:rsid w:val="00697EF4"/>
    <w:rsid w:val="006A433F"/>
    <w:rsid w:val="006A5DCB"/>
    <w:rsid w:val="006A70FC"/>
    <w:rsid w:val="006B12E7"/>
    <w:rsid w:val="006B1383"/>
    <w:rsid w:val="006B1AC1"/>
    <w:rsid w:val="006B2B92"/>
    <w:rsid w:val="006B30F4"/>
    <w:rsid w:val="006B401C"/>
    <w:rsid w:val="006B55E7"/>
    <w:rsid w:val="006B6A96"/>
    <w:rsid w:val="006B7372"/>
    <w:rsid w:val="006C34EB"/>
    <w:rsid w:val="006C398E"/>
    <w:rsid w:val="006C3B2E"/>
    <w:rsid w:val="006C4620"/>
    <w:rsid w:val="006C4DDB"/>
    <w:rsid w:val="006C5A18"/>
    <w:rsid w:val="006C6A82"/>
    <w:rsid w:val="006C7191"/>
    <w:rsid w:val="006C7AE0"/>
    <w:rsid w:val="006C7E4B"/>
    <w:rsid w:val="006D0062"/>
    <w:rsid w:val="006D0D32"/>
    <w:rsid w:val="006D139C"/>
    <w:rsid w:val="006D335D"/>
    <w:rsid w:val="006D3C59"/>
    <w:rsid w:val="006D7FBD"/>
    <w:rsid w:val="006E1D91"/>
    <w:rsid w:val="006E2A13"/>
    <w:rsid w:val="006E31AF"/>
    <w:rsid w:val="006E4765"/>
    <w:rsid w:val="006E4DC2"/>
    <w:rsid w:val="006E5144"/>
    <w:rsid w:val="006E62EF"/>
    <w:rsid w:val="006E76B0"/>
    <w:rsid w:val="006F044D"/>
    <w:rsid w:val="006F1333"/>
    <w:rsid w:val="006F22A5"/>
    <w:rsid w:val="006F2372"/>
    <w:rsid w:val="006F30DC"/>
    <w:rsid w:val="006F3952"/>
    <w:rsid w:val="006F44CD"/>
    <w:rsid w:val="006F5D92"/>
    <w:rsid w:val="006F643E"/>
    <w:rsid w:val="006F6AC6"/>
    <w:rsid w:val="006F6E5A"/>
    <w:rsid w:val="006F6F30"/>
    <w:rsid w:val="006F7371"/>
    <w:rsid w:val="006F756F"/>
    <w:rsid w:val="007010A1"/>
    <w:rsid w:val="007012B1"/>
    <w:rsid w:val="007018CE"/>
    <w:rsid w:val="007028AA"/>
    <w:rsid w:val="007068CF"/>
    <w:rsid w:val="007073C7"/>
    <w:rsid w:val="00707961"/>
    <w:rsid w:val="00711E1C"/>
    <w:rsid w:val="0071222E"/>
    <w:rsid w:val="007131F7"/>
    <w:rsid w:val="00713258"/>
    <w:rsid w:val="00713735"/>
    <w:rsid w:val="00713869"/>
    <w:rsid w:val="00713E56"/>
    <w:rsid w:val="00713E99"/>
    <w:rsid w:val="007146C3"/>
    <w:rsid w:val="0071484B"/>
    <w:rsid w:val="00714A77"/>
    <w:rsid w:val="00714BAB"/>
    <w:rsid w:val="00715184"/>
    <w:rsid w:val="0071532D"/>
    <w:rsid w:val="00717B73"/>
    <w:rsid w:val="007224C1"/>
    <w:rsid w:val="00723445"/>
    <w:rsid w:val="007242A5"/>
    <w:rsid w:val="00725494"/>
    <w:rsid w:val="0072558B"/>
    <w:rsid w:val="007259B0"/>
    <w:rsid w:val="00726943"/>
    <w:rsid w:val="00726F1C"/>
    <w:rsid w:val="0072708B"/>
    <w:rsid w:val="0072712E"/>
    <w:rsid w:val="007277AA"/>
    <w:rsid w:val="007317B5"/>
    <w:rsid w:val="00731BBE"/>
    <w:rsid w:val="00733168"/>
    <w:rsid w:val="00736377"/>
    <w:rsid w:val="007366E1"/>
    <w:rsid w:val="00736859"/>
    <w:rsid w:val="00737CA7"/>
    <w:rsid w:val="00740180"/>
    <w:rsid w:val="00741924"/>
    <w:rsid w:val="00741CA0"/>
    <w:rsid w:val="00741D92"/>
    <w:rsid w:val="00741F68"/>
    <w:rsid w:val="007420B3"/>
    <w:rsid w:val="00742809"/>
    <w:rsid w:val="00743702"/>
    <w:rsid w:val="00743A0F"/>
    <w:rsid w:val="00744F9E"/>
    <w:rsid w:val="00745261"/>
    <w:rsid w:val="00745674"/>
    <w:rsid w:val="0074726A"/>
    <w:rsid w:val="00747355"/>
    <w:rsid w:val="00750E43"/>
    <w:rsid w:val="00750E9D"/>
    <w:rsid w:val="007518DF"/>
    <w:rsid w:val="007527A5"/>
    <w:rsid w:val="00753D58"/>
    <w:rsid w:val="00754749"/>
    <w:rsid w:val="00754EA0"/>
    <w:rsid w:val="00755FC0"/>
    <w:rsid w:val="007609BD"/>
    <w:rsid w:val="00760C9C"/>
    <w:rsid w:val="00760E02"/>
    <w:rsid w:val="00761489"/>
    <w:rsid w:val="00762B13"/>
    <w:rsid w:val="007633D2"/>
    <w:rsid w:val="00763B13"/>
    <w:rsid w:val="00763C8B"/>
    <w:rsid w:val="007642DD"/>
    <w:rsid w:val="00765362"/>
    <w:rsid w:val="00770F3F"/>
    <w:rsid w:val="007714AD"/>
    <w:rsid w:val="007737C0"/>
    <w:rsid w:val="00774C6E"/>
    <w:rsid w:val="00774D4B"/>
    <w:rsid w:val="0077595E"/>
    <w:rsid w:val="00775E61"/>
    <w:rsid w:val="007773DE"/>
    <w:rsid w:val="00777569"/>
    <w:rsid w:val="00780338"/>
    <w:rsid w:val="00781E95"/>
    <w:rsid w:val="00783488"/>
    <w:rsid w:val="00783A4A"/>
    <w:rsid w:val="00783D56"/>
    <w:rsid w:val="007848BC"/>
    <w:rsid w:val="00786877"/>
    <w:rsid w:val="00791F65"/>
    <w:rsid w:val="007922EF"/>
    <w:rsid w:val="007929D9"/>
    <w:rsid w:val="007933B1"/>
    <w:rsid w:val="007940F2"/>
    <w:rsid w:val="00794233"/>
    <w:rsid w:val="0079510B"/>
    <w:rsid w:val="00795466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BB7"/>
    <w:rsid w:val="007B2D14"/>
    <w:rsid w:val="007B5A34"/>
    <w:rsid w:val="007B5B86"/>
    <w:rsid w:val="007B5F1B"/>
    <w:rsid w:val="007B64A8"/>
    <w:rsid w:val="007B73C8"/>
    <w:rsid w:val="007B76F8"/>
    <w:rsid w:val="007C0BA8"/>
    <w:rsid w:val="007C2A14"/>
    <w:rsid w:val="007C30A2"/>
    <w:rsid w:val="007C3C4F"/>
    <w:rsid w:val="007C462C"/>
    <w:rsid w:val="007C492B"/>
    <w:rsid w:val="007C5F02"/>
    <w:rsid w:val="007C7DA5"/>
    <w:rsid w:val="007D005D"/>
    <w:rsid w:val="007D07BC"/>
    <w:rsid w:val="007D0B5D"/>
    <w:rsid w:val="007D2779"/>
    <w:rsid w:val="007D30E6"/>
    <w:rsid w:val="007D310F"/>
    <w:rsid w:val="007D3BDB"/>
    <w:rsid w:val="007D40F7"/>
    <w:rsid w:val="007D4286"/>
    <w:rsid w:val="007D6324"/>
    <w:rsid w:val="007D6A86"/>
    <w:rsid w:val="007D786E"/>
    <w:rsid w:val="007E01FD"/>
    <w:rsid w:val="007E0355"/>
    <w:rsid w:val="007E3B8C"/>
    <w:rsid w:val="007E4310"/>
    <w:rsid w:val="007E543B"/>
    <w:rsid w:val="007E603A"/>
    <w:rsid w:val="007E6A3A"/>
    <w:rsid w:val="007E788E"/>
    <w:rsid w:val="007E7CDC"/>
    <w:rsid w:val="007F08E2"/>
    <w:rsid w:val="007F1024"/>
    <w:rsid w:val="007F1A50"/>
    <w:rsid w:val="007F2FBC"/>
    <w:rsid w:val="007F36A9"/>
    <w:rsid w:val="007F3A39"/>
    <w:rsid w:val="007F3CD2"/>
    <w:rsid w:val="007F7709"/>
    <w:rsid w:val="007F7CA7"/>
    <w:rsid w:val="00800812"/>
    <w:rsid w:val="0080092F"/>
    <w:rsid w:val="0080234A"/>
    <w:rsid w:val="008027F9"/>
    <w:rsid w:val="0080347A"/>
    <w:rsid w:val="00803994"/>
    <w:rsid w:val="00803F42"/>
    <w:rsid w:val="008041FD"/>
    <w:rsid w:val="0080475B"/>
    <w:rsid w:val="008047DF"/>
    <w:rsid w:val="00804C71"/>
    <w:rsid w:val="00804F57"/>
    <w:rsid w:val="0080543B"/>
    <w:rsid w:val="00805538"/>
    <w:rsid w:val="008057D6"/>
    <w:rsid w:val="00805F98"/>
    <w:rsid w:val="00806255"/>
    <w:rsid w:val="00806C15"/>
    <w:rsid w:val="00810302"/>
    <w:rsid w:val="00812019"/>
    <w:rsid w:val="008120D0"/>
    <w:rsid w:val="00812FE4"/>
    <w:rsid w:val="008150B6"/>
    <w:rsid w:val="0081702A"/>
    <w:rsid w:val="00820D79"/>
    <w:rsid w:val="0082184D"/>
    <w:rsid w:val="008219F7"/>
    <w:rsid w:val="00821A75"/>
    <w:rsid w:val="00821E0D"/>
    <w:rsid w:val="00822845"/>
    <w:rsid w:val="0082292B"/>
    <w:rsid w:val="00822EFD"/>
    <w:rsid w:val="00822FCA"/>
    <w:rsid w:val="0082375C"/>
    <w:rsid w:val="008244C1"/>
    <w:rsid w:val="00830570"/>
    <w:rsid w:val="00830FB2"/>
    <w:rsid w:val="00831CC4"/>
    <w:rsid w:val="00832619"/>
    <w:rsid w:val="00832A56"/>
    <w:rsid w:val="00837B43"/>
    <w:rsid w:val="00837CBF"/>
    <w:rsid w:val="008418CD"/>
    <w:rsid w:val="00842424"/>
    <w:rsid w:val="0084245D"/>
    <w:rsid w:val="00843F9C"/>
    <w:rsid w:val="00846235"/>
    <w:rsid w:val="0084674D"/>
    <w:rsid w:val="00846A4D"/>
    <w:rsid w:val="00846FF7"/>
    <w:rsid w:val="00847EF4"/>
    <w:rsid w:val="008513E9"/>
    <w:rsid w:val="008516D4"/>
    <w:rsid w:val="008526AF"/>
    <w:rsid w:val="00853B78"/>
    <w:rsid w:val="008540CF"/>
    <w:rsid w:val="00854DC9"/>
    <w:rsid w:val="008569E7"/>
    <w:rsid w:val="00860DA7"/>
    <w:rsid w:val="0086202A"/>
    <w:rsid w:val="00862793"/>
    <w:rsid w:val="00862F68"/>
    <w:rsid w:val="008630F0"/>
    <w:rsid w:val="00863E04"/>
    <w:rsid w:val="0086502A"/>
    <w:rsid w:val="0086530C"/>
    <w:rsid w:val="00865887"/>
    <w:rsid w:val="0086621D"/>
    <w:rsid w:val="008672AE"/>
    <w:rsid w:val="00870181"/>
    <w:rsid w:val="00870AA5"/>
    <w:rsid w:val="008710B1"/>
    <w:rsid w:val="00873877"/>
    <w:rsid w:val="0087393D"/>
    <w:rsid w:val="0087745C"/>
    <w:rsid w:val="0087767D"/>
    <w:rsid w:val="00880345"/>
    <w:rsid w:val="0088126E"/>
    <w:rsid w:val="00882432"/>
    <w:rsid w:val="00882F56"/>
    <w:rsid w:val="00883CD4"/>
    <w:rsid w:val="0088623E"/>
    <w:rsid w:val="00887810"/>
    <w:rsid w:val="00892C15"/>
    <w:rsid w:val="008936D0"/>
    <w:rsid w:val="00893934"/>
    <w:rsid w:val="0089420A"/>
    <w:rsid w:val="00896411"/>
    <w:rsid w:val="008A0172"/>
    <w:rsid w:val="008A0418"/>
    <w:rsid w:val="008A04D4"/>
    <w:rsid w:val="008A0804"/>
    <w:rsid w:val="008A11D0"/>
    <w:rsid w:val="008A1B29"/>
    <w:rsid w:val="008A2132"/>
    <w:rsid w:val="008A408C"/>
    <w:rsid w:val="008A45A4"/>
    <w:rsid w:val="008A4D11"/>
    <w:rsid w:val="008A5316"/>
    <w:rsid w:val="008A6F6E"/>
    <w:rsid w:val="008A6F72"/>
    <w:rsid w:val="008A742E"/>
    <w:rsid w:val="008A7C9B"/>
    <w:rsid w:val="008B0159"/>
    <w:rsid w:val="008B03C2"/>
    <w:rsid w:val="008B17BE"/>
    <w:rsid w:val="008B2753"/>
    <w:rsid w:val="008B364A"/>
    <w:rsid w:val="008B567B"/>
    <w:rsid w:val="008B61BD"/>
    <w:rsid w:val="008B7D39"/>
    <w:rsid w:val="008C2BFA"/>
    <w:rsid w:val="008C43E3"/>
    <w:rsid w:val="008C4B89"/>
    <w:rsid w:val="008C5076"/>
    <w:rsid w:val="008C518E"/>
    <w:rsid w:val="008C6941"/>
    <w:rsid w:val="008C69C7"/>
    <w:rsid w:val="008C7424"/>
    <w:rsid w:val="008C7F18"/>
    <w:rsid w:val="008D09DB"/>
    <w:rsid w:val="008D1DE1"/>
    <w:rsid w:val="008D2836"/>
    <w:rsid w:val="008D2C22"/>
    <w:rsid w:val="008D31A5"/>
    <w:rsid w:val="008D43F7"/>
    <w:rsid w:val="008D5B2F"/>
    <w:rsid w:val="008D78AB"/>
    <w:rsid w:val="008E15F1"/>
    <w:rsid w:val="008E3586"/>
    <w:rsid w:val="008E41DE"/>
    <w:rsid w:val="008E4A43"/>
    <w:rsid w:val="008E5967"/>
    <w:rsid w:val="008E5D09"/>
    <w:rsid w:val="008E7340"/>
    <w:rsid w:val="008E7BA9"/>
    <w:rsid w:val="008E7CDE"/>
    <w:rsid w:val="008E7E66"/>
    <w:rsid w:val="008F0055"/>
    <w:rsid w:val="008F1589"/>
    <w:rsid w:val="008F1824"/>
    <w:rsid w:val="008F1A36"/>
    <w:rsid w:val="008F1F68"/>
    <w:rsid w:val="008F2093"/>
    <w:rsid w:val="008F2FE1"/>
    <w:rsid w:val="008F37D9"/>
    <w:rsid w:val="008F4030"/>
    <w:rsid w:val="008F4595"/>
    <w:rsid w:val="008F461B"/>
    <w:rsid w:val="008F4C5C"/>
    <w:rsid w:val="008F5644"/>
    <w:rsid w:val="008F6529"/>
    <w:rsid w:val="008F74B6"/>
    <w:rsid w:val="008F74E5"/>
    <w:rsid w:val="00900967"/>
    <w:rsid w:val="009044BD"/>
    <w:rsid w:val="00904AB0"/>
    <w:rsid w:val="009078F9"/>
    <w:rsid w:val="00910378"/>
    <w:rsid w:val="009110A8"/>
    <w:rsid w:val="00912703"/>
    <w:rsid w:val="009129F9"/>
    <w:rsid w:val="00913490"/>
    <w:rsid w:val="009136D3"/>
    <w:rsid w:val="0091380F"/>
    <w:rsid w:val="00914C54"/>
    <w:rsid w:val="00915726"/>
    <w:rsid w:val="00916599"/>
    <w:rsid w:val="00920414"/>
    <w:rsid w:val="00923072"/>
    <w:rsid w:val="00923BAD"/>
    <w:rsid w:val="00930E56"/>
    <w:rsid w:val="009333F1"/>
    <w:rsid w:val="00933C7A"/>
    <w:rsid w:val="00933D90"/>
    <w:rsid w:val="00934801"/>
    <w:rsid w:val="00934BF5"/>
    <w:rsid w:val="009356FC"/>
    <w:rsid w:val="0093667F"/>
    <w:rsid w:val="00936E9D"/>
    <w:rsid w:val="0093765D"/>
    <w:rsid w:val="00937977"/>
    <w:rsid w:val="0093797C"/>
    <w:rsid w:val="00941D66"/>
    <w:rsid w:val="00942468"/>
    <w:rsid w:val="00942C5C"/>
    <w:rsid w:val="0094766C"/>
    <w:rsid w:val="00947739"/>
    <w:rsid w:val="00950407"/>
    <w:rsid w:val="0095205E"/>
    <w:rsid w:val="00952530"/>
    <w:rsid w:val="00952BE7"/>
    <w:rsid w:val="00953045"/>
    <w:rsid w:val="00954DD5"/>
    <w:rsid w:val="00956D5E"/>
    <w:rsid w:val="009575DD"/>
    <w:rsid w:val="009601FD"/>
    <w:rsid w:val="00960BD8"/>
    <w:rsid w:val="00960C91"/>
    <w:rsid w:val="009613FB"/>
    <w:rsid w:val="00962354"/>
    <w:rsid w:val="00963C8F"/>
    <w:rsid w:val="009661BD"/>
    <w:rsid w:val="00966240"/>
    <w:rsid w:val="009710D9"/>
    <w:rsid w:val="009723E6"/>
    <w:rsid w:val="00972ED2"/>
    <w:rsid w:val="00974257"/>
    <w:rsid w:val="0097454C"/>
    <w:rsid w:val="0097540C"/>
    <w:rsid w:val="0097552C"/>
    <w:rsid w:val="0097587C"/>
    <w:rsid w:val="00975CA7"/>
    <w:rsid w:val="00976944"/>
    <w:rsid w:val="0097777A"/>
    <w:rsid w:val="00977F22"/>
    <w:rsid w:val="0098099A"/>
    <w:rsid w:val="009809E7"/>
    <w:rsid w:val="0098191C"/>
    <w:rsid w:val="00981FED"/>
    <w:rsid w:val="009827C4"/>
    <w:rsid w:val="00983554"/>
    <w:rsid w:val="0098421F"/>
    <w:rsid w:val="00985E58"/>
    <w:rsid w:val="0098736C"/>
    <w:rsid w:val="00990E67"/>
    <w:rsid w:val="009914E2"/>
    <w:rsid w:val="00992B2D"/>
    <w:rsid w:val="00992FB0"/>
    <w:rsid w:val="0099430A"/>
    <w:rsid w:val="0099471D"/>
    <w:rsid w:val="00994AC4"/>
    <w:rsid w:val="00995147"/>
    <w:rsid w:val="009956D9"/>
    <w:rsid w:val="00996450"/>
    <w:rsid w:val="00997054"/>
    <w:rsid w:val="009973CB"/>
    <w:rsid w:val="009A0A69"/>
    <w:rsid w:val="009A2753"/>
    <w:rsid w:val="009A2CFD"/>
    <w:rsid w:val="009A3226"/>
    <w:rsid w:val="009A3627"/>
    <w:rsid w:val="009A3E26"/>
    <w:rsid w:val="009A47E6"/>
    <w:rsid w:val="009A54E2"/>
    <w:rsid w:val="009A5A26"/>
    <w:rsid w:val="009A5A36"/>
    <w:rsid w:val="009A678A"/>
    <w:rsid w:val="009B0628"/>
    <w:rsid w:val="009B1746"/>
    <w:rsid w:val="009B25CA"/>
    <w:rsid w:val="009B25F7"/>
    <w:rsid w:val="009B2D8E"/>
    <w:rsid w:val="009B3E4B"/>
    <w:rsid w:val="009B45EF"/>
    <w:rsid w:val="009B4C0C"/>
    <w:rsid w:val="009B5773"/>
    <w:rsid w:val="009B5A3D"/>
    <w:rsid w:val="009B5FA3"/>
    <w:rsid w:val="009B76DA"/>
    <w:rsid w:val="009C0281"/>
    <w:rsid w:val="009C0436"/>
    <w:rsid w:val="009C090C"/>
    <w:rsid w:val="009C252F"/>
    <w:rsid w:val="009C50B2"/>
    <w:rsid w:val="009C51EF"/>
    <w:rsid w:val="009C5415"/>
    <w:rsid w:val="009C60E7"/>
    <w:rsid w:val="009C6DB7"/>
    <w:rsid w:val="009C6FA5"/>
    <w:rsid w:val="009C7C06"/>
    <w:rsid w:val="009D0F0A"/>
    <w:rsid w:val="009D2A26"/>
    <w:rsid w:val="009D3A7D"/>
    <w:rsid w:val="009D46E2"/>
    <w:rsid w:val="009D4B02"/>
    <w:rsid w:val="009D4B65"/>
    <w:rsid w:val="009D52B2"/>
    <w:rsid w:val="009D5351"/>
    <w:rsid w:val="009D542C"/>
    <w:rsid w:val="009D5DED"/>
    <w:rsid w:val="009E0C13"/>
    <w:rsid w:val="009E1A65"/>
    <w:rsid w:val="009E335B"/>
    <w:rsid w:val="009E37B0"/>
    <w:rsid w:val="009E47C2"/>
    <w:rsid w:val="009E49EE"/>
    <w:rsid w:val="009E59D5"/>
    <w:rsid w:val="009E7487"/>
    <w:rsid w:val="009E7772"/>
    <w:rsid w:val="009E7AAA"/>
    <w:rsid w:val="009E7E76"/>
    <w:rsid w:val="009F066D"/>
    <w:rsid w:val="009F0A78"/>
    <w:rsid w:val="009F1503"/>
    <w:rsid w:val="009F2085"/>
    <w:rsid w:val="009F5909"/>
    <w:rsid w:val="009F5E7F"/>
    <w:rsid w:val="009F5FA6"/>
    <w:rsid w:val="009F6DA4"/>
    <w:rsid w:val="00A00C3A"/>
    <w:rsid w:val="00A011EC"/>
    <w:rsid w:val="00A022B0"/>
    <w:rsid w:val="00A0362C"/>
    <w:rsid w:val="00A03BCD"/>
    <w:rsid w:val="00A045F6"/>
    <w:rsid w:val="00A0648E"/>
    <w:rsid w:val="00A0737B"/>
    <w:rsid w:val="00A07592"/>
    <w:rsid w:val="00A10164"/>
    <w:rsid w:val="00A101A0"/>
    <w:rsid w:val="00A10267"/>
    <w:rsid w:val="00A10427"/>
    <w:rsid w:val="00A10E2D"/>
    <w:rsid w:val="00A11756"/>
    <w:rsid w:val="00A125BE"/>
    <w:rsid w:val="00A125CD"/>
    <w:rsid w:val="00A12F89"/>
    <w:rsid w:val="00A13B10"/>
    <w:rsid w:val="00A145D8"/>
    <w:rsid w:val="00A14DD4"/>
    <w:rsid w:val="00A15E75"/>
    <w:rsid w:val="00A20034"/>
    <w:rsid w:val="00A20666"/>
    <w:rsid w:val="00A20E12"/>
    <w:rsid w:val="00A231C1"/>
    <w:rsid w:val="00A23958"/>
    <w:rsid w:val="00A23E1A"/>
    <w:rsid w:val="00A23F05"/>
    <w:rsid w:val="00A23FCE"/>
    <w:rsid w:val="00A2407B"/>
    <w:rsid w:val="00A2426E"/>
    <w:rsid w:val="00A25E34"/>
    <w:rsid w:val="00A25E6F"/>
    <w:rsid w:val="00A267A7"/>
    <w:rsid w:val="00A30DA9"/>
    <w:rsid w:val="00A31D51"/>
    <w:rsid w:val="00A32B9E"/>
    <w:rsid w:val="00A33002"/>
    <w:rsid w:val="00A330A5"/>
    <w:rsid w:val="00A35E31"/>
    <w:rsid w:val="00A36A9C"/>
    <w:rsid w:val="00A37184"/>
    <w:rsid w:val="00A41421"/>
    <w:rsid w:val="00A41B66"/>
    <w:rsid w:val="00A41CC0"/>
    <w:rsid w:val="00A43650"/>
    <w:rsid w:val="00A446FB"/>
    <w:rsid w:val="00A45313"/>
    <w:rsid w:val="00A4639F"/>
    <w:rsid w:val="00A469F6"/>
    <w:rsid w:val="00A46D36"/>
    <w:rsid w:val="00A51159"/>
    <w:rsid w:val="00A5298C"/>
    <w:rsid w:val="00A531F5"/>
    <w:rsid w:val="00A544AA"/>
    <w:rsid w:val="00A552B2"/>
    <w:rsid w:val="00A555AB"/>
    <w:rsid w:val="00A56A98"/>
    <w:rsid w:val="00A605CB"/>
    <w:rsid w:val="00A607E3"/>
    <w:rsid w:val="00A610D7"/>
    <w:rsid w:val="00A61520"/>
    <w:rsid w:val="00A619BC"/>
    <w:rsid w:val="00A61F8B"/>
    <w:rsid w:val="00A6410D"/>
    <w:rsid w:val="00A64FDD"/>
    <w:rsid w:val="00A65036"/>
    <w:rsid w:val="00A656C1"/>
    <w:rsid w:val="00A659D6"/>
    <w:rsid w:val="00A65CED"/>
    <w:rsid w:val="00A66AC4"/>
    <w:rsid w:val="00A673B2"/>
    <w:rsid w:val="00A67709"/>
    <w:rsid w:val="00A706F3"/>
    <w:rsid w:val="00A718B7"/>
    <w:rsid w:val="00A7208B"/>
    <w:rsid w:val="00A7221E"/>
    <w:rsid w:val="00A74B04"/>
    <w:rsid w:val="00A74EB2"/>
    <w:rsid w:val="00A754F8"/>
    <w:rsid w:val="00A76017"/>
    <w:rsid w:val="00A7727C"/>
    <w:rsid w:val="00A7794A"/>
    <w:rsid w:val="00A80894"/>
    <w:rsid w:val="00A80FD8"/>
    <w:rsid w:val="00A8131E"/>
    <w:rsid w:val="00A814E5"/>
    <w:rsid w:val="00A81853"/>
    <w:rsid w:val="00A81DAB"/>
    <w:rsid w:val="00A827A5"/>
    <w:rsid w:val="00A82B90"/>
    <w:rsid w:val="00A82BFA"/>
    <w:rsid w:val="00A83B6B"/>
    <w:rsid w:val="00A83D80"/>
    <w:rsid w:val="00A86EE3"/>
    <w:rsid w:val="00A87220"/>
    <w:rsid w:val="00A87323"/>
    <w:rsid w:val="00A87F35"/>
    <w:rsid w:val="00A87FDC"/>
    <w:rsid w:val="00A90289"/>
    <w:rsid w:val="00A9034C"/>
    <w:rsid w:val="00A90C59"/>
    <w:rsid w:val="00A91D26"/>
    <w:rsid w:val="00A932ED"/>
    <w:rsid w:val="00A93A39"/>
    <w:rsid w:val="00A94728"/>
    <w:rsid w:val="00A9534A"/>
    <w:rsid w:val="00AA0940"/>
    <w:rsid w:val="00AA1071"/>
    <w:rsid w:val="00AA17C7"/>
    <w:rsid w:val="00AA1CCD"/>
    <w:rsid w:val="00AA2562"/>
    <w:rsid w:val="00AA2F9A"/>
    <w:rsid w:val="00AA3725"/>
    <w:rsid w:val="00AA373E"/>
    <w:rsid w:val="00AA510D"/>
    <w:rsid w:val="00AA5915"/>
    <w:rsid w:val="00AA6FB7"/>
    <w:rsid w:val="00AB0261"/>
    <w:rsid w:val="00AB09AB"/>
    <w:rsid w:val="00AB0D23"/>
    <w:rsid w:val="00AB17D3"/>
    <w:rsid w:val="00AB2292"/>
    <w:rsid w:val="00AB25A1"/>
    <w:rsid w:val="00AB30FA"/>
    <w:rsid w:val="00AB3DF8"/>
    <w:rsid w:val="00AB552F"/>
    <w:rsid w:val="00AB56B6"/>
    <w:rsid w:val="00AB6FF9"/>
    <w:rsid w:val="00AB79AA"/>
    <w:rsid w:val="00AB7BC7"/>
    <w:rsid w:val="00AC06AB"/>
    <w:rsid w:val="00AC09B9"/>
    <w:rsid w:val="00AC1326"/>
    <w:rsid w:val="00AC2BDF"/>
    <w:rsid w:val="00AC328D"/>
    <w:rsid w:val="00AC5036"/>
    <w:rsid w:val="00AC5D8B"/>
    <w:rsid w:val="00AC698F"/>
    <w:rsid w:val="00AC6CB9"/>
    <w:rsid w:val="00AC75AD"/>
    <w:rsid w:val="00AC7B54"/>
    <w:rsid w:val="00AC7D91"/>
    <w:rsid w:val="00AC7DA1"/>
    <w:rsid w:val="00AC7F20"/>
    <w:rsid w:val="00AD264A"/>
    <w:rsid w:val="00AD28BE"/>
    <w:rsid w:val="00AD2A26"/>
    <w:rsid w:val="00AD3EC0"/>
    <w:rsid w:val="00AD6708"/>
    <w:rsid w:val="00AD76D3"/>
    <w:rsid w:val="00AD7807"/>
    <w:rsid w:val="00AE0055"/>
    <w:rsid w:val="00AE19C4"/>
    <w:rsid w:val="00AE1D59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4958"/>
    <w:rsid w:val="00AF5A06"/>
    <w:rsid w:val="00AF614A"/>
    <w:rsid w:val="00AF629A"/>
    <w:rsid w:val="00AF70CB"/>
    <w:rsid w:val="00AF70FB"/>
    <w:rsid w:val="00AF79D3"/>
    <w:rsid w:val="00B003DB"/>
    <w:rsid w:val="00B03A4F"/>
    <w:rsid w:val="00B043C9"/>
    <w:rsid w:val="00B0503D"/>
    <w:rsid w:val="00B07783"/>
    <w:rsid w:val="00B10187"/>
    <w:rsid w:val="00B10501"/>
    <w:rsid w:val="00B1088C"/>
    <w:rsid w:val="00B11973"/>
    <w:rsid w:val="00B1286B"/>
    <w:rsid w:val="00B141EC"/>
    <w:rsid w:val="00B14227"/>
    <w:rsid w:val="00B146C2"/>
    <w:rsid w:val="00B147A7"/>
    <w:rsid w:val="00B14AC7"/>
    <w:rsid w:val="00B154BA"/>
    <w:rsid w:val="00B1689C"/>
    <w:rsid w:val="00B16F36"/>
    <w:rsid w:val="00B1746C"/>
    <w:rsid w:val="00B20066"/>
    <w:rsid w:val="00B20AB8"/>
    <w:rsid w:val="00B23361"/>
    <w:rsid w:val="00B23370"/>
    <w:rsid w:val="00B24836"/>
    <w:rsid w:val="00B2494E"/>
    <w:rsid w:val="00B2719F"/>
    <w:rsid w:val="00B30A62"/>
    <w:rsid w:val="00B31571"/>
    <w:rsid w:val="00B32DCC"/>
    <w:rsid w:val="00B33D80"/>
    <w:rsid w:val="00B342CF"/>
    <w:rsid w:val="00B346D7"/>
    <w:rsid w:val="00B34D74"/>
    <w:rsid w:val="00B36BE8"/>
    <w:rsid w:val="00B36FD3"/>
    <w:rsid w:val="00B375BF"/>
    <w:rsid w:val="00B378CE"/>
    <w:rsid w:val="00B37E3D"/>
    <w:rsid w:val="00B40D1C"/>
    <w:rsid w:val="00B4106D"/>
    <w:rsid w:val="00B4116A"/>
    <w:rsid w:val="00B41513"/>
    <w:rsid w:val="00B43384"/>
    <w:rsid w:val="00B43A13"/>
    <w:rsid w:val="00B44473"/>
    <w:rsid w:val="00B45437"/>
    <w:rsid w:val="00B45572"/>
    <w:rsid w:val="00B4697B"/>
    <w:rsid w:val="00B46D47"/>
    <w:rsid w:val="00B46EEE"/>
    <w:rsid w:val="00B47A1E"/>
    <w:rsid w:val="00B51507"/>
    <w:rsid w:val="00B516EE"/>
    <w:rsid w:val="00B526B0"/>
    <w:rsid w:val="00B52BDA"/>
    <w:rsid w:val="00B53F76"/>
    <w:rsid w:val="00B5468D"/>
    <w:rsid w:val="00B55D39"/>
    <w:rsid w:val="00B5662D"/>
    <w:rsid w:val="00B5693F"/>
    <w:rsid w:val="00B57821"/>
    <w:rsid w:val="00B60129"/>
    <w:rsid w:val="00B63189"/>
    <w:rsid w:val="00B6331B"/>
    <w:rsid w:val="00B63ED5"/>
    <w:rsid w:val="00B65B11"/>
    <w:rsid w:val="00B65F47"/>
    <w:rsid w:val="00B6726A"/>
    <w:rsid w:val="00B672D8"/>
    <w:rsid w:val="00B67E5B"/>
    <w:rsid w:val="00B70146"/>
    <w:rsid w:val="00B71991"/>
    <w:rsid w:val="00B72553"/>
    <w:rsid w:val="00B72CE9"/>
    <w:rsid w:val="00B73EC7"/>
    <w:rsid w:val="00B743ED"/>
    <w:rsid w:val="00B764FF"/>
    <w:rsid w:val="00B76A1A"/>
    <w:rsid w:val="00B778B6"/>
    <w:rsid w:val="00B77FE9"/>
    <w:rsid w:val="00B80345"/>
    <w:rsid w:val="00B806D3"/>
    <w:rsid w:val="00B80BF3"/>
    <w:rsid w:val="00B80DA5"/>
    <w:rsid w:val="00B829C2"/>
    <w:rsid w:val="00B83A31"/>
    <w:rsid w:val="00B83A55"/>
    <w:rsid w:val="00B849CD"/>
    <w:rsid w:val="00B854B7"/>
    <w:rsid w:val="00B85BD1"/>
    <w:rsid w:val="00B86321"/>
    <w:rsid w:val="00B904AE"/>
    <w:rsid w:val="00B9071C"/>
    <w:rsid w:val="00B90A19"/>
    <w:rsid w:val="00B9251E"/>
    <w:rsid w:val="00B928E3"/>
    <w:rsid w:val="00B92C48"/>
    <w:rsid w:val="00B94E5B"/>
    <w:rsid w:val="00B95318"/>
    <w:rsid w:val="00B95BF7"/>
    <w:rsid w:val="00B96AA8"/>
    <w:rsid w:val="00B96EC0"/>
    <w:rsid w:val="00B97F59"/>
    <w:rsid w:val="00BA0982"/>
    <w:rsid w:val="00BA0AD9"/>
    <w:rsid w:val="00BA29EE"/>
    <w:rsid w:val="00BA2B7B"/>
    <w:rsid w:val="00BA3C94"/>
    <w:rsid w:val="00BA5F5D"/>
    <w:rsid w:val="00BA63C9"/>
    <w:rsid w:val="00BA7835"/>
    <w:rsid w:val="00BA7FBF"/>
    <w:rsid w:val="00BB079D"/>
    <w:rsid w:val="00BB0D32"/>
    <w:rsid w:val="00BB0E5E"/>
    <w:rsid w:val="00BB1025"/>
    <w:rsid w:val="00BB1EC3"/>
    <w:rsid w:val="00BB3D7C"/>
    <w:rsid w:val="00BB404E"/>
    <w:rsid w:val="00BB4A19"/>
    <w:rsid w:val="00BB6C78"/>
    <w:rsid w:val="00BB6D32"/>
    <w:rsid w:val="00BB7909"/>
    <w:rsid w:val="00BC1511"/>
    <w:rsid w:val="00BC15F9"/>
    <w:rsid w:val="00BC51E4"/>
    <w:rsid w:val="00BC78BF"/>
    <w:rsid w:val="00BD1363"/>
    <w:rsid w:val="00BD1365"/>
    <w:rsid w:val="00BD1464"/>
    <w:rsid w:val="00BD374A"/>
    <w:rsid w:val="00BD4991"/>
    <w:rsid w:val="00BD568D"/>
    <w:rsid w:val="00BD6FCA"/>
    <w:rsid w:val="00BD7E92"/>
    <w:rsid w:val="00BE1D94"/>
    <w:rsid w:val="00BE3CE3"/>
    <w:rsid w:val="00BE40D4"/>
    <w:rsid w:val="00BE5904"/>
    <w:rsid w:val="00BE64FB"/>
    <w:rsid w:val="00BE69D7"/>
    <w:rsid w:val="00BE7511"/>
    <w:rsid w:val="00BE780D"/>
    <w:rsid w:val="00BF00FB"/>
    <w:rsid w:val="00BF1476"/>
    <w:rsid w:val="00BF1DC5"/>
    <w:rsid w:val="00BF25CB"/>
    <w:rsid w:val="00BF2AB6"/>
    <w:rsid w:val="00BF3C85"/>
    <w:rsid w:val="00BF49B0"/>
    <w:rsid w:val="00BF6A50"/>
    <w:rsid w:val="00C013E9"/>
    <w:rsid w:val="00C03641"/>
    <w:rsid w:val="00C04106"/>
    <w:rsid w:val="00C0455C"/>
    <w:rsid w:val="00C05DD6"/>
    <w:rsid w:val="00C0754F"/>
    <w:rsid w:val="00C07716"/>
    <w:rsid w:val="00C10045"/>
    <w:rsid w:val="00C1037D"/>
    <w:rsid w:val="00C10A60"/>
    <w:rsid w:val="00C11499"/>
    <w:rsid w:val="00C12AB2"/>
    <w:rsid w:val="00C13D26"/>
    <w:rsid w:val="00C14402"/>
    <w:rsid w:val="00C15919"/>
    <w:rsid w:val="00C16269"/>
    <w:rsid w:val="00C2061C"/>
    <w:rsid w:val="00C230A5"/>
    <w:rsid w:val="00C2453E"/>
    <w:rsid w:val="00C25011"/>
    <w:rsid w:val="00C254E2"/>
    <w:rsid w:val="00C2603C"/>
    <w:rsid w:val="00C26DB2"/>
    <w:rsid w:val="00C27CD7"/>
    <w:rsid w:val="00C3094D"/>
    <w:rsid w:val="00C309C8"/>
    <w:rsid w:val="00C314F9"/>
    <w:rsid w:val="00C31EF8"/>
    <w:rsid w:val="00C34803"/>
    <w:rsid w:val="00C3549D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465AE"/>
    <w:rsid w:val="00C47DB6"/>
    <w:rsid w:val="00C50073"/>
    <w:rsid w:val="00C51664"/>
    <w:rsid w:val="00C51C09"/>
    <w:rsid w:val="00C5287B"/>
    <w:rsid w:val="00C54A67"/>
    <w:rsid w:val="00C551F8"/>
    <w:rsid w:val="00C56764"/>
    <w:rsid w:val="00C619BE"/>
    <w:rsid w:val="00C61AFF"/>
    <w:rsid w:val="00C62587"/>
    <w:rsid w:val="00C62720"/>
    <w:rsid w:val="00C62BEE"/>
    <w:rsid w:val="00C6342D"/>
    <w:rsid w:val="00C6406D"/>
    <w:rsid w:val="00C654D4"/>
    <w:rsid w:val="00C6588F"/>
    <w:rsid w:val="00C65E32"/>
    <w:rsid w:val="00C67041"/>
    <w:rsid w:val="00C7005B"/>
    <w:rsid w:val="00C717F0"/>
    <w:rsid w:val="00C71C62"/>
    <w:rsid w:val="00C75284"/>
    <w:rsid w:val="00C7553F"/>
    <w:rsid w:val="00C77818"/>
    <w:rsid w:val="00C778F1"/>
    <w:rsid w:val="00C804F4"/>
    <w:rsid w:val="00C81D78"/>
    <w:rsid w:val="00C82974"/>
    <w:rsid w:val="00C834A1"/>
    <w:rsid w:val="00C83899"/>
    <w:rsid w:val="00C83AC8"/>
    <w:rsid w:val="00C83F45"/>
    <w:rsid w:val="00C83F4A"/>
    <w:rsid w:val="00C8417C"/>
    <w:rsid w:val="00C849FA"/>
    <w:rsid w:val="00C849FF"/>
    <w:rsid w:val="00C84B59"/>
    <w:rsid w:val="00C859AC"/>
    <w:rsid w:val="00C85D58"/>
    <w:rsid w:val="00C86517"/>
    <w:rsid w:val="00C909AE"/>
    <w:rsid w:val="00C90AB7"/>
    <w:rsid w:val="00C923CD"/>
    <w:rsid w:val="00C92601"/>
    <w:rsid w:val="00C93DFD"/>
    <w:rsid w:val="00C944FC"/>
    <w:rsid w:val="00C94B2A"/>
    <w:rsid w:val="00C9588B"/>
    <w:rsid w:val="00C966E9"/>
    <w:rsid w:val="00C97BB4"/>
    <w:rsid w:val="00CA1562"/>
    <w:rsid w:val="00CA1D2A"/>
    <w:rsid w:val="00CA23B3"/>
    <w:rsid w:val="00CA3E3B"/>
    <w:rsid w:val="00CA4366"/>
    <w:rsid w:val="00CA47D1"/>
    <w:rsid w:val="00CA4843"/>
    <w:rsid w:val="00CA5545"/>
    <w:rsid w:val="00CA5A9A"/>
    <w:rsid w:val="00CA5F2D"/>
    <w:rsid w:val="00CA5F44"/>
    <w:rsid w:val="00CA6B0E"/>
    <w:rsid w:val="00CA742B"/>
    <w:rsid w:val="00CB025E"/>
    <w:rsid w:val="00CB13BB"/>
    <w:rsid w:val="00CB2502"/>
    <w:rsid w:val="00CB28E7"/>
    <w:rsid w:val="00CB2A97"/>
    <w:rsid w:val="00CB35EF"/>
    <w:rsid w:val="00CB3781"/>
    <w:rsid w:val="00CB4B62"/>
    <w:rsid w:val="00CB51A9"/>
    <w:rsid w:val="00CB5858"/>
    <w:rsid w:val="00CB7157"/>
    <w:rsid w:val="00CB7538"/>
    <w:rsid w:val="00CB755E"/>
    <w:rsid w:val="00CC141E"/>
    <w:rsid w:val="00CC270F"/>
    <w:rsid w:val="00CC3A50"/>
    <w:rsid w:val="00CC4AA7"/>
    <w:rsid w:val="00CC7CE0"/>
    <w:rsid w:val="00CD0403"/>
    <w:rsid w:val="00CD08AF"/>
    <w:rsid w:val="00CD0E54"/>
    <w:rsid w:val="00CD39EE"/>
    <w:rsid w:val="00CD5D1E"/>
    <w:rsid w:val="00CD642B"/>
    <w:rsid w:val="00CD6A45"/>
    <w:rsid w:val="00CE1A3F"/>
    <w:rsid w:val="00CE4B8C"/>
    <w:rsid w:val="00CE4E33"/>
    <w:rsid w:val="00CE55C0"/>
    <w:rsid w:val="00CE618B"/>
    <w:rsid w:val="00CE71BC"/>
    <w:rsid w:val="00CE7B4F"/>
    <w:rsid w:val="00CF1E4A"/>
    <w:rsid w:val="00CF3240"/>
    <w:rsid w:val="00CF3C08"/>
    <w:rsid w:val="00CF59D0"/>
    <w:rsid w:val="00CF5B11"/>
    <w:rsid w:val="00CF5E46"/>
    <w:rsid w:val="00CF6228"/>
    <w:rsid w:val="00CF6B0B"/>
    <w:rsid w:val="00D001D4"/>
    <w:rsid w:val="00D00FA3"/>
    <w:rsid w:val="00D01283"/>
    <w:rsid w:val="00D015A7"/>
    <w:rsid w:val="00D022EB"/>
    <w:rsid w:val="00D0250B"/>
    <w:rsid w:val="00D02795"/>
    <w:rsid w:val="00D03C66"/>
    <w:rsid w:val="00D04823"/>
    <w:rsid w:val="00D04B90"/>
    <w:rsid w:val="00D050BC"/>
    <w:rsid w:val="00D062FE"/>
    <w:rsid w:val="00D06563"/>
    <w:rsid w:val="00D065E0"/>
    <w:rsid w:val="00D067B4"/>
    <w:rsid w:val="00D06A69"/>
    <w:rsid w:val="00D06F8B"/>
    <w:rsid w:val="00D0743B"/>
    <w:rsid w:val="00D07ABF"/>
    <w:rsid w:val="00D07E4A"/>
    <w:rsid w:val="00D10375"/>
    <w:rsid w:val="00D11ADE"/>
    <w:rsid w:val="00D1224B"/>
    <w:rsid w:val="00D1253C"/>
    <w:rsid w:val="00D1584E"/>
    <w:rsid w:val="00D16D61"/>
    <w:rsid w:val="00D1793C"/>
    <w:rsid w:val="00D17CE9"/>
    <w:rsid w:val="00D20FF5"/>
    <w:rsid w:val="00D2148A"/>
    <w:rsid w:val="00D21864"/>
    <w:rsid w:val="00D21BBA"/>
    <w:rsid w:val="00D22367"/>
    <w:rsid w:val="00D22D21"/>
    <w:rsid w:val="00D24013"/>
    <w:rsid w:val="00D2456B"/>
    <w:rsid w:val="00D24F7E"/>
    <w:rsid w:val="00D265FB"/>
    <w:rsid w:val="00D26637"/>
    <w:rsid w:val="00D26A7F"/>
    <w:rsid w:val="00D27B9F"/>
    <w:rsid w:val="00D30163"/>
    <w:rsid w:val="00D301E2"/>
    <w:rsid w:val="00D308DC"/>
    <w:rsid w:val="00D31014"/>
    <w:rsid w:val="00D3114E"/>
    <w:rsid w:val="00D35428"/>
    <w:rsid w:val="00D357D8"/>
    <w:rsid w:val="00D35C57"/>
    <w:rsid w:val="00D36F53"/>
    <w:rsid w:val="00D370C3"/>
    <w:rsid w:val="00D41C53"/>
    <w:rsid w:val="00D420D1"/>
    <w:rsid w:val="00D42EDD"/>
    <w:rsid w:val="00D43496"/>
    <w:rsid w:val="00D43C59"/>
    <w:rsid w:val="00D447BB"/>
    <w:rsid w:val="00D45C7D"/>
    <w:rsid w:val="00D4709C"/>
    <w:rsid w:val="00D47E02"/>
    <w:rsid w:val="00D50198"/>
    <w:rsid w:val="00D52F87"/>
    <w:rsid w:val="00D533E3"/>
    <w:rsid w:val="00D54EE7"/>
    <w:rsid w:val="00D56B67"/>
    <w:rsid w:val="00D572E7"/>
    <w:rsid w:val="00D57CAD"/>
    <w:rsid w:val="00D61837"/>
    <w:rsid w:val="00D61AC2"/>
    <w:rsid w:val="00D63A3E"/>
    <w:rsid w:val="00D6418A"/>
    <w:rsid w:val="00D642F3"/>
    <w:rsid w:val="00D64976"/>
    <w:rsid w:val="00D64D74"/>
    <w:rsid w:val="00D660AB"/>
    <w:rsid w:val="00D70187"/>
    <w:rsid w:val="00D708C3"/>
    <w:rsid w:val="00D70ABF"/>
    <w:rsid w:val="00D71C13"/>
    <w:rsid w:val="00D7272B"/>
    <w:rsid w:val="00D73146"/>
    <w:rsid w:val="00D73741"/>
    <w:rsid w:val="00D73D21"/>
    <w:rsid w:val="00D74C82"/>
    <w:rsid w:val="00D750C4"/>
    <w:rsid w:val="00D753AA"/>
    <w:rsid w:val="00D75DD1"/>
    <w:rsid w:val="00D75FDD"/>
    <w:rsid w:val="00D772A0"/>
    <w:rsid w:val="00D77538"/>
    <w:rsid w:val="00D77548"/>
    <w:rsid w:val="00D77BFA"/>
    <w:rsid w:val="00D807E4"/>
    <w:rsid w:val="00D85066"/>
    <w:rsid w:val="00D861BF"/>
    <w:rsid w:val="00D9132D"/>
    <w:rsid w:val="00D91F46"/>
    <w:rsid w:val="00D930B0"/>
    <w:rsid w:val="00D942EE"/>
    <w:rsid w:val="00D95549"/>
    <w:rsid w:val="00D95B9B"/>
    <w:rsid w:val="00D96F5C"/>
    <w:rsid w:val="00D9776B"/>
    <w:rsid w:val="00D979FE"/>
    <w:rsid w:val="00DA4352"/>
    <w:rsid w:val="00DA44F7"/>
    <w:rsid w:val="00DA4AA8"/>
    <w:rsid w:val="00DA578C"/>
    <w:rsid w:val="00DA6C6E"/>
    <w:rsid w:val="00DA6CA7"/>
    <w:rsid w:val="00DA6D87"/>
    <w:rsid w:val="00DA7399"/>
    <w:rsid w:val="00DB1100"/>
    <w:rsid w:val="00DB1455"/>
    <w:rsid w:val="00DB3E78"/>
    <w:rsid w:val="00DB4FAC"/>
    <w:rsid w:val="00DB60E5"/>
    <w:rsid w:val="00DB656F"/>
    <w:rsid w:val="00DB6930"/>
    <w:rsid w:val="00DB6F91"/>
    <w:rsid w:val="00DC0B02"/>
    <w:rsid w:val="00DC16BF"/>
    <w:rsid w:val="00DC1D94"/>
    <w:rsid w:val="00DC2847"/>
    <w:rsid w:val="00DC5430"/>
    <w:rsid w:val="00DC5598"/>
    <w:rsid w:val="00DC6C6E"/>
    <w:rsid w:val="00DC79D1"/>
    <w:rsid w:val="00DD1459"/>
    <w:rsid w:val="00DD1FBE"/>
    <w:rsid w:val="00DD472D"/>
    <w:rsid w:val="00DD4A35"/>
    <w:rsid w:val="00DD4CCA"/>
    <w:rsid w:val="00DD56EA"/>
    <w:rsid w:val="00DD5AD8"/>
    <w:rsid w:val="00DD6C5E"/>
    <w:rsid w:val="00DD6EF0"/>
    <w:rsid w:val="00DD7488"/>
    <w:rsid w:val="00DD7A3D"/>
    <w:rsid w:val="00DE0786"/>
    <w:rsid w:val="00DE0A8C"/>
    <w:rsid w:val="00DE0C44"/>
    <w:rsid w:val="00DE199B"/>
    <w:rsid w:val="00DE22C5"/>
    <w:rsid w:val="00DE26B7"/>
    <w:rsid w:val="00DE2C12"/>
    <w:rsid w:val="00DE33EA"/>
    <w:rsid w:val="00DE49E7"/>
    <w:rsid w:val="00DE53E4"/>
    <w:rsid w:val="00DE6591"/>
    <w:rsid w:val="00DE6878"/>
    <w:rsid w:val="00DE7687"/>
    <w:rsid w:val="00DF021F"/>
    <w:rsid w:val="00DF062A"/>
    <w:rsid w:val="00DF0A72"/>
    <w:rsid w:val="00DF1AEB"/>
    <w:rsid w:val="00DF2738"/>
    <w:rsid w:val="00DF3714"/>
    <w:rsid w:val="00DF3DC3"/>
    <w:rsid w:val="00DF6381"/>
    <w:rsid w:val="00E009F5"/>
    <w:rsid w:val="00E00D93"/>
    <w:rsid w:val="00E01880"/>
    <w:rsid w:val="00E0203F"/>
    <w:rsid w:val="00E02229"/>
    <w:rsid w:val="00E02A1D"/>
    <w:rsid w:val="00E035B1"/>
    <w:rsid w:val="00E03D74"/>
    <w:rsid w:val="00E03FD4"/>
    <w:rsid w:val="00E04671"/>
    <w:rsid w:val="00E04BD0"/>
    <w:rsid w:val="00E04CDB"/>
    <w:rsid w:val="00E04E01"/>
    <w:rsid w:val="00E0564B"/>
    <w:rsid w:val="00E05E37"/>
    <w:rsid w:val="00E066A8"/>
    <w:rsid w:val="00E06DD9"/>
    <w:rsid w:val="00E07255"/>
    <w:rsid w:val="00E1090F"/>
    <w:rsid w:val="00E11343"/>
    <w:rsid w:val="00E1163E"/>
    <w:rsid w:val="00E118E4"/>
    <w:rsid w:val="00E11DD4"/>
    <w:rsid w:val="00E1283B"/>
    <w:rsid w:val="00E13CC0"/>
    <w:rsid w:val="00E13DB7"/>
    <w:rsid w:val="00E14328"/>
    <w:rsid w:val="00E1450C"/>
    <w:rsid w:val="00E16F5D"/>
    <w:rsid w:val="00E20059"/>
    <w:rsid w:val="00E21395"/>
    <w:rsid w:val="00E2155A"/>
    <w:rsid w:val="00E21C7C"/>
    <w:rsid w:val="00E229D1"/>
    <w:rsid w:val="00E23102"/>
    <w:rsid w:val="00E231B1"/>
    <w:rsid w:val="00E235D6"/>
    <w:rsid w:val="00E23B2F"/>
    <w:rsid w:val="00E25C4D"/>
    <w:rsid w:val="00E26153"/>
    <w:rsid w:val="00E26A20"/>
    <w:rsid w:val="00E30141"/>
    <w:rsid w:val="00E3180A"/>
    <w:rsid w:val="00E31CD3"/>
    <w:rsid w:val="00E31D5B"/>
    <w:rsid w:val="00E31DF2"/>
    <w:rsid w:val="00E31FA3"/>
    <w:rsid w:val="00E33C08"/>
    <w:rsid w:val="00E33D54"/>
    <w:rsid w:val="00E34F9A"/>
    <w:rsid w:val="00E35C38"/>
    <w:rsid w:val="00E35D85"/>
    <w:rsid w:val="00E405F2"/>
    <w:rsid w:val="00E40E98"/>
    <w:rsid w:val="00E42842"/>
    <w:rsid w:val="00E42D69"/>
    <w:rsid w:val="00E501C2"/>
    <w:rsid w:val="00E521A8"/>
    <w:rsid w:val="00E5309C"/>
    <w:rsid w:val="00E53819"/>
    <w:rsid w:val="00E54081"/>
    <w:rsid w:val="00E54A26"/>
    <w:rsid w:val="00E54A5B"/>
    <w:rsid w:val="00E55D48"/>
    <w:rsid w:val="00E56AEB"/>
    <w:rsid w:val="00E56C13"/>
    <w:rsid w:val="00E57667"/>
    <w:rsid w:val="00E57D91"/>
    <w:rsid w:val="00E60788"/>
    <w:rsid w:val="00E60C87"/>
    <w:rsid w:val="00E61D0F"/>
    <w:rsid w:val="00E62092"/>
    <w:rsid w:val="00E632D3"/>
    <w:rsid w:val="00E632EB"/>
    <w:rsid w:val="00E637CB"/>
    <w:rsid w:val="00E642E7"/>
    <w:rsid w:val="00E64A55"/>
    <w:rsid w:val="00E64B0C"/>
    <w:rsid w:val="00E64C04"/>
    <w:rsid w:val="00E66BD4"/>
    <w:rsid w:val="00E66CEE"/>
    <w:rsid w:val="00E66F1B"/>
    <w:rsid w:val="00E67DC6"/>
    <w:rsid w:val="00E712D9"/>
    <w:rsid w:val="00E716DE"/>
    <w:rsid w:val="00E71A26"/>
    <w:rsid w:val="00E71DE9"/>
    <w:rsid w:val="00E722D6"/>
    <w:rsid w:val="00E72C89"/>
    <w:rsid w:val="00E73506"/>
    <w:rsid w:val="00E73CDF"/>
    <w:rsid w:val="00E7475A"/>
    <w:rsid w:val="00E747BB"/>
    <w:rsid w:val="00E74FA2"/>
    <w:rsid w:val="00E77010"/>
    <w:rsid w:val="00E82B6A"/>
    <w:rsid w:val="00E830C5"/>
    <w:rsid w:val="00E83377"/>
    <w:rsid w:val="00E83A50"/>
    <w:rsid w:val="00E83EF1"/>
    <w:rsid w:val="00E8470B"/>
    <w:rsid w:val="00E84B52"/>
    <w:rsid w:val="00E84D79"/>
    <w:rsid w:val="00E85306"/>
    <w:rsid w:val="00E85434"/>
    <w:rsid w:val="00E855C3"/>
    <w:rsid w:val="00E85805"/>
    <w:rsid w:val="00E85C50"/>
    <w:rsid w:val="00E86103"/>
    <w:rsid w:val="00E87886"/>
    <w:rsid w:val="00E90112"/>
    <w:rsid w:val="00E91E89"/>
    <w:rsid w:val="00E9231F"/>
    <w:rsid w:val="00E93E30"/>
    <w:rsid w:val="00E94E92"/>
    <w:rsid w:val="00E95CD8"/>
    <w:rsid w:val="00E95D22"/>
    <w:rsid w:val="00E96F6D"/>
    <w:rsid w:val="00E97B28"/>
    <w:rsid w:val="00EA0120"/>
    <w:rsid w:val="00EA0797"/>
    <w:rsid w:val="00EA167C"/>
    <w:rsid w:val="00EA229D"/>
    <w:rsid w:val="00EA2928"/>
    <w:rsid w:val="00EA2944"/>
    <w:rsid w:val="00EA334A"/>
    <w:rsid w:val="00EA377B"/>
    <w:rsid w:val="00EA3A9B"/>
    <w:rsid w:val="00EA3CE9"/>
    <w:rsid w:val="00EA3EB8"/>
    <w:rsid w:val="00EA419F"/>
    <w:rsid w:val="00EA50AC"/>
    <w:rsid w:val="00EA5118"/>
    <w:rsid w:val="00EA5E96"/>
    <w:rsid w:val="00EA65C7"/>
    <w:rsid w:val="00EB0CEE"/>
    <w:rsid w:val="00EB22CC"/>
    <w:rsid w:val="00EB2540"/>
    <w:rsid w:val="00EB3A9E"/>
    <w:rsid w:val="00EB4E8E"/>
    <w:rsid w:val="00EB520B"/>
    <w:rsid w:val="00EB5C10"/>
    <w:rsid w:val="00EB5DFB"/>
    <w:rsid w:val="00EB61A6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4589"/>
    <w:rsid w:val="00ED4820"/>
    <w:rsid w:val="00ED5318"/>
    <w:rsid w:val="00ED532E"/>
    <w:rsid w:val="00ED5CFA"/>
    <w:rsid w:val="00ED5D7E"/>
    <w:rsid w:val="00ED64F3"/>
    <w:rsid w:val="00ED6BFB"/>
    <w:rsid w:val="00ED6DB4"/>
    <w:rsid w:val="00ED7D0D"/>
    <w:rsid w:val="00EE079D"/>
    <w:rsid w:val="00EE0C63"/>
    <w:rsid w:val="00EE1F37"/>
    <w:rsid w:val="00EE2391"/>
    <w:rsid w:val="00EE23C5"/>
    <w:rsid w:val="00EE2430"/>
    <w:rsid w:val="00EE24CE"/>
    <w:rsid w:val="00EE2807"/>
    <w:rsid w:val="00EE5279"/>
    <w:rsid w:val="00EF07C6"/>
    <w:rsid w:val="00EF08CC"/>
    <w:rsid w:val="00EF250B"/>
    <w:rsid w:val="00EF2888"/>
    <w:rsid w:val="00EF396D"/>
    <w:rsid w:val="00EF48DC"/>
    <w:rsid w:val="00EF4A09"/>
    <w:rsid w:val="00EF55C3"/>
    <w:rsid w:val="00EF5784"/>
    <w:rsid w:val="00EF5ED3"/>
    <w:rsid w:val="00EF5FAF"/>
    <w:rsid w:val="00EF6055"/>
    <w:rsid w:val="00EF7715"/>
    <w:rsid w:val="00EF7D11"/>
    <w:rsid w:val="00EF7FBC"/>
    <w:rsid w:val="00F0024E"/>
    <w:rsid w:val="00F00A89"/>
    <w:rsid w:val="00F0224B"/>
    <w:rsid w:val="00F03C6E"/>
    <w:rsid w:val="00F05DB1"/>
    <w:rsid w:val="00F06270"/>
    <w:rsid w:val="00F06692"/>
    <w:rsid w:val="00F068EE"/>
    <w:rsid w:val="00F07ABD"/>
    <w:rsid w:val="00F07B9E"/>
    <w:rsid w:val="00F07E7A"/>
    <w:rsid w:val="00F10195"/>
    <w:rsid w:val="00F10272"/>
    <w:rsid w:val="00F102C5"/>
    <w:rsid w:val="00F11316"/>
    <w:rsid w:val="00F13FE8"/>
    <w:rsid w:val="00F14825"/>
    <w:rsid w:val="00F148CE"/>
    <w:rsid w:val="00F14F99"/>
    <w:rsid w:val="00F154E1"/>
    <w:rsid w:val="00F15D28"/>
    <w:rsid w:val="00F16EC6"/>
    <w:rsid w:val="00F17937"/>
    <w:rsid w:val="00F17B16"/>
    <w:rsid w:val="00F20E10"/>
    <w:rsid w:val="00F22C41"/>
    <w:rsid w:val="00F23E65"/>
    <w:rsid w:val="00F25155"/>
    <w:rsid w:val="00F25278"/>
    <w:rsid w:val="00F2555D"/>
    <w:rsid w:val="00F25C5F"/>
    <w:rsid w:val="00F25D46"/>
    <w:rsid w:val="00F26D78"/>
    <w:rsid w:val="00F2743E"/>
    <w:rsid w:val="00F3000B"/>
    <w:rsid w:val="00F301A9"/>
    <w:rsid w:val="00F30225"/>
    <w:rsid w:val="00F30973"/>
    <w:rsid w:val="00F3301B"/>
    <w:rsid w:val="00F3321B"/>
    <w:rsid w:val="00F332A8"/>
    <w:rsid w:val="00F34527"/>
    <w:rsid w:val="00F34C88"/>
    <w:rsid w:val="00F36863"/>
    <w:rsid w:val="00F37021"/>
    <w:rsid w:val="00F40079"/>
    <w:rsid w:val="00F4046F"/>
    <w:rsid w:val="00F41166"/>
    <w:rsid w:val="00F4156F"/>
    <w:rsid w:val="00F424BC"/>
    <w:rsid w:val="00F42599"/>
    <w:rsid w:val="00F43BDF"/>
    <w:rsid w:val="00F442F8"/>
    <w:rsid w:val="00F44B3F"/>
    <w:rsid w:val="00F452FA"/>
    <w:rsid w:val="00F4531E"/>
    <w:rsid w:val="00F453F3"/>
    <w:rsid w:val="00F45E59"/>
    <w:rsid w:val="00F4748D"/>
    <w:rsid w:val="00F47627"/>
    <w:rsid w:val="00F47E62"/>
    <w:rsid w:val="00F502F6"/>
    <w:rsid w:val="00F5078A"/>
    <w:rsid w:val="00F50E3C"/>
    <w:rsid w:val="00F519CB"/>
    <w:rsid w:val="00F519EC"/>
    <w:rsid w:val="00F51F77"/>
    <w:rsid w:val="00F54992"/>
    <w:rsid w:val="00F54C0F"/>
    <w:rsid w:val="00F555B2"/>
    <w:rsid w:val="00F56925"/>
    <w:rsid w:val="00F57E44"/>
    <w:rsid w:val="00F60F30"/>
    <w:rsid w:val="00F60F8E"/>
    <w:rsid w:val="00F615B7"/>
    <w:rsid w:val="00F628E9"/>
    <w:rsid w:val="00F6297E"/>
    <w:rsid w:val="00F638DD"/>
    <w:rsid w:val="00F65323"/>
    <w:rsid w:val="00F66CBE"/>
    <w:rsid w:val="00F67239"/>
    <w:rsid w:val="00F677DE"/>
    <w:rsid w:val="00F67988"/>
    <w:rsid w:val="00F67BCE"/>
    <w:rsid w:val="00F67D57"/>
    <w:rsid w:val="00F71A4A"/>
    <w:rsid w:val="00F71DD3"/>
    <w:rsid w:val="00F7207A"/>
    <w:rsid w:val="00F724AC"/>
    <w:rsid w:val="00F73898"/>
    <w:rsid w:val="00F750B4"/>
    <w:rsid w:val="00F754C5"/>
    <w:rsid w:val="00F7677D"/>
    <w:rsid w:val="00F76810"/>
    <w:rsid w:val="00F76D63"/>
    <w:rsid w:val="00F80B38"/>
    <w:rsid w:val="00F80D0C"/>
    <w:rsid w:val="00F8190F"/>
    <w:rsid w:val="00F823A5"/>
    <w:rsid w:val="00F8321B"/>
    <w:rsid w:val="00F83A48"/>
    <w:rsid w:val="00F86D02"/>
    <w:rsid w:val="00F875D9"/>
    <w:rsid w:val="00F91B02"/>
    <w:rsid w:val="00F92E5C"/>
    <w:rsid w:val="00F934E2"/>
    <w:rsid w:val="00F936A7"/>
    <w:rsid w:val="00F9379D"/>
    <w:rsid w:val="00F93DE5"/>
    <w:rsid w:val="00F94E07"/>
    <w:rsid w:val="00F956AE"/>
    <w:rsid w:val="00F97308"/>
    <w:rsid w:val="00FA0E04"/>
    <w:rsid w:val="00FA10CC"/>
    <w:rsid w:val="00FA1124"/>
    <w:rsid w:val="00FA1619"/>
    <w:rsid w:val="00FA1A91"/>
    <w:rsid w:val="00FA1FC5"/>
    <w:rsid w:val="00FA25D8"/>
    <w:rsid w:val="00FA2803"/>
    <w:rsid w:val="00FA2D3F"/>
    <w:rsid w:val="00FA3957"/>
    <w:rsid w:val="00FA471F"/>
    <w:rsid w:val="00FA4EE9"/>
    <w:rsid w:val="00FA5BC2"/>
    <w:rsid w:val="00FA6351"/>
    <w:rsid w:val="00FA668D"/>
    <w:rsid w:val="00FA6782"/>
    <w:rsid w:val="00FA67F5"/>
    <w:rsid w:val="00FA68BF"/>
    <w:rsid w:val="00FA6B82"/>
    <w:rsid w:val="00FA77BF"/>
    <w:rsid w:val="00FB04F8"/>
    <w:rsid w:val="00FB05C4"/>
    <w:rsid w:val="00FB1416"/>
    <w:rsid w:val="00FB1B2C"/>
    <w:rsid w:val="00FB2BA2"/>
    <w:rsid w:val="00FB2EFB"/>
    <w:rsid w:val="00FB3377"/>
    <w:rsid w:val="00FB383E"/>
    <w:rsid w:val="00FB3DA9"/>
    <w:rsid w:val="00FB657C"/>
    <w:rsid w:val="00FB7C35"/>
    <w:rsid w:val="00FB7D33"/>
    <w:rsid w:val="00FC2D99"/>
    <w:rsid w:val="00FC56F2"/>
    <w:rsid w:val="00FC6F16"/>
    <w:rsid w:val="00FD02B5"/>
    <w:rsid w:val="00FD197B"/>
    <w:rsid w:val="00FD1C61"/>
    <w:rsid w:val="00FD3854"/>
    <w:rsid w:val="00FD3B7D"/>
    <w:rsid w:val="00FD40F2"/>
    <w:rsid w:val="00FD413B"/>
    <w:rsid w:val="00FD4F5B"/>
    <w:rsid w:val="00FD645C"/>
    <w:rsid w:val="00FD73FC"/>
    <w:rsid w:val="00FE008B"/>
    <w:rsid w:val="00FE0284"/>
    <w:rsid w:val="00FE1282"/>
    <w:rsid w:val="00FE2A5C"/>
    <w:rsid w:val="00FE34F8"/>
    <w:rsid w:val="00FE3A35"/>
    <w:rsid w:val="00FE3C07"/>
    <w:rsid w:val="00FE5860"/>
    <w:rsid w:val="00FE5F93"/>
    <w:rsid w:val="00FE6894"/>
    <w:rsid w:val="00FE73B5"/>
    <w:rsid w:val="00FE7D30"/>
    <w:rsid w:val="00FF0161"/>
    <w:rsid w:val="00FF0513"/>
    <w:rsid w:val="00FF072E"/>
    <w:rsid w:val="00FF1EE1"/>
    <w:rsid w:val="00FF56D8"/>
    <w:rsid w:val="00FF5C9F"/>
    <w:rsid w:val="00FF66C4"/>
    <w:rsid w:val="00FF6A5E"/>
    <w:rsid w:val="00FF6E6D"/>
    <w:rsid w:val="00FF7105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88BB73"/>
  <w15:docId w15:val="{5419D32A-037E-4B1E-8591-C97F6ACA0F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paragraph" w:styleId="Heading1">
    <w:name w:val="heading 1"/>
    <w:basedOn w:val="Normal"/>
    <w:next w:val="Normal"/>
    <w:link w:val="Heading1Char"/>
    <w:qFormat/>
    <w:rsid w:val="001C39E4"/>
    <w:pPr>
      <w:keepNext/>
      <w:spacing w:after="0" w:line="240" w:lineRule="auto"/>
      <w:ind w:left="-284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qFormat/>
    <w:rsid w:val="001C39E4"/>
    <w:pPr>
      <w:keepNext/>
      <w:spacing w:after="0" w:line="240" w:lineRule="auto"/>
      <w:ind w:left="-284"/>
      <w:outlineLvl w:val="1"/>
    </w:pPr>
    <w:rPr>
      <w:rFonts w:ascii="Times New Roman" w:eastAsia="Times New Roman" w:hAnsi="Times New Roman" w:cs="Times New Roman"/>
      <w:sz w:val="24"/>
      <w:szCs w:val="20"/>
    </w:rPr>
  </w:style>
  <w:style w:type="paragraph" w:styleId="Heading3">
    <w:name w:val="heading 3"/>
    <w:basedOn w:val="Normal"/>
    <w:next w:val="Normal"/>
    <w:link w:val="Heading3Char"/>
    <w:qFormat/>
    <w:rsid w:val="001C39E4"/>
    <w:pPr>
      <w:keepNext/>
      <w:spacing w:after="0" w:line="240" w:lineRule="auto"/>
      <w:ind w:left="-284"/>
      <w:jc w:val="center"/>
      <w:outlineLvl w:val="2"/>
    </w:pPr>
    <w:rPr>
      <w:rFonts w:ascii="Times New Roman" w:eastAsia="Times New Roman" w:hAnsi="Times New Roman" w:cs="Times New Roman"/>
      <w:sz w:val="24"/>
      <w:szCs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table" w:styleId="TableGridLight">
    <w:name w:val="Grid Table Light"/>
    <w:basedOn w:val="TableNormal"/>
    <w:uiPriority w:val="40"/>
    <w:rsid w:val="00181B1B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181B1B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Heading1Char">
    <w:name w:val="Heading 1 Char"/>
    <w:basedOn w:val="DefaultParagraphFont"/>
    <w:link w:val="Heading1"/>
    <w:rsid w:val="001C39E4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2Char">
    <w:name w:val="Heading 2 Char"/>
    <w:basedOn w:val="DefaultParagraphFont"/>
    <w:link w:val="Heading2"/>
    <w:rsid w:val="001C39E4"/>
    <w:rPr>
      <w:rFonts w:ascii="Times New Roman" w:eastAsia="Times New Roman" w:hAnsi="Times New Roman" w:cs="Times New Roman"/>
      <w:sz w:val="24"/>
      <w:szCs w:val="20"/>
    </w:rPr>
  </w:style>
  <w:style w:type="character" w:customStyle="1" w:styleId="Heading3Char">
    <w:name w:val="Heading 3 Char"/>
    <w:basedOn w:val="DefaultParagraphFont"/>
    <w:link w:val="Heading3"/>
    <w:rsid w:val="001C39E4"/>
    <w:rPr>
      <w:rFonts w:ascii="Times New Roman" w:eastAsia="Times New Roman" w:hAnsi="Times New Roman" w:cs="Times New Roman"/>
      <w:sz w:val="24"/>
      <w:szCs w:val="20"/>
      <w:lang w:val="en-US"/>
    </w:rPr>
  </w:style>
  <w:style w:type="numbering" w:customStyle="1" w:styleId="NoList1">
    <w:name w:val="No List1"/>
    <w:next w:val="NoList"/>
    <w:uiPriority w:val="99"/>
    <w:semiHidden/>
    <w:unhideWhenUsed/>
    <w:rsid w:val="001C39E4"/>
  </w:style>
  <w:style w:type="table" w:customStyle="1" w:styleId="TableGrid1">
    <w:name w:val="Table Grid1"/>
    <w:basedOn w:val="TableNormal"/>
    <w:next w:val="TableGrid"/>
    <w:rsid w:val="001C39E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r-H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1C39E4"/>
  </w:style>
  <w:style w:type="character" w:styleId="Hyperlink">
    <w:name w:val="Hyperlink"/>
    <w:rsid w:val="001C39E4"/>
    <w:rPr>
      <w:color w:val="0000FF"/>
      <w:u w:val="single"/>
    </w:rPr>
  </w:style>
  <w:style w:type="paragraph" w:styleId="BodyTextIndent">
    <w:name w:val="Body Text Indent"/>
    <w:basedOn w:val="Normal"/>
    <w:link w:val="BodyTextIndentChar"/>
    <w:rsid w:val="001C39E4"/>
    <w:pPr>
      <w:spacing w:after="0" w:line="240" w:lineRule="auto"/>
      <w:ind w:left="-284" w:firstLine="284"/>
    </w:pPr>
    <w:rPr>
      <w:rFonts w:ascii="Times New Roman" w:eastAsia="Times New Roman" w:hAnsi="Times New Roman" w:cs="Times New Roman"/>
      <w:sz w:val="24"/>
      <w:szCs w:val="20"/>
      <w:lang w:eastAsia="hr-HR"/>
    </w:rPr>
  </w:style>
  <w:style w:type="character" w:customStyle="1" w:styleId="BodyTextIndentChar">
    <w:name w:val="Body Text Indent Char"/>
    <w:basedOn w:val="DefaultParagraphFont"/>
    <w:link w:val="BodyTextIndent"/>
    <w:rsid w:val="001C39E4"/>
    <w:rPr>
      <w:rFonts w:ascii="Times New Roman" w:eastAsia="Times New Roman" w:hAnsi="Times New Roman" w:cs="Times New Roman"/>
      <w:sz w:val="24"/>
      <w:szCs w:val="20"/>
      <w:lang w:eastAsia="hr-HR"/>
    </w:rPr>
  </w:style>
  <w:style w:type="paragraph" w:styleId="NoSpacing">
    <w:name w:val="No Spacing"/>
    <w:uiPriority w:val="1"/>
    <w:qFormat/>
    <w:rsid w:val="001C39E4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">
    <w:name w:val="a_"/>
    <w:rsid w:val="001C39E4"/>
  </w:style>
  <w:style w:type="paragraph" w:customStyle="1" w:styleId="t-12-9-fett-s">
    <w:name w:val="t-12-9-fett-s"/>
    <w:basedOn w:val="Normal"/>
    <w:rsid w:val="001C39E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  <w:lang w:eastAsia="hr-HR"/>
    </w:rPr>
  </w:style>
  <w:style w:type="paragraph" w:customStyle="1" w:styleId="tb-na16">
    <w:name w:val="tb-na16"/>
    <w:basedOn w:val="Normal"/>
    <w:rsid w:val="001C39E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36"/>
      <w:szCs w:val="36"/>
      <w:lang w:eastAsia="hr-HR"/>
    </w:rPr>
  </w:style>
  <w:style w:type="paragraph" w:customStyle="1" w:styleId="clanak-">
    <w:name w:val="clanak-"/>
    <w:basedOn w:val="Normal"/>
    <w:rsid w:val="001C39E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t-11-9-sred">
    <w:name w:val="t-11-9-sred"/>
    <w:basedOn w:val="Normal"/>
    <w:rsid w:val="001C39E4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8"/>
      <w:szCs w:val="28"/>
      <w:lang w:eastAsia="hr-HR"/>
    </w:rPr>
  </w:style>
  <w:style w:type="paragraph" w:customStyle="1" w:styleId="t-9-8">
    <w:name w:val="t-9-8"/>
    <w:basedOn w:val="Normal"/>
    <w:rsid w:val="001C39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Bezproreda">
    <w:name w:val="Bez proreda"/>
    <w:qFormat/>
    <w:rsid w:val="001C39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11">
    <w:name w:val="Table Grid11"/>
    <w:basedOn w:val="TableNormal"/>
    <w:next w:val="TableGrid"/>
    <w:uiPriority w:val="59"/>
    <w:rsid w:val="001C39E4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llowedHyperlink1">
    <w:name w:val="FollowedHyperlink1"/>
    <w:basedOn w:val="DefaultParagraphFont"/>
    <w:uiPriority w:val="99"/>
    <w:semiHidden/>
    <w:unhideWhenUsed/>
    <w:rsid w:val="001C39E4"/>
    <w:rPr>
      <w:color w:val="800080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C39E4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1C39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customStyle="1" w:styleId="normaltextrun">
    <w:name w:val="normaltextrun"/>
    <w:basedOn w:val="DefaultParagraphFont"/>
    <w:rsid w:val="000503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1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stojkic\Documents\MEMORANDUMI\3%20Memorandum%20op&#263;i%20poslovi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E594C74-97E1-4716-8C44-AF3306B18D4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4ADD0C8-0A70-4195-8230-A4AA8083015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9CE5DA2-5E1E-43D3-8EEF-EABE698FB4B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D164B3D-CC9E-4412-A8F6-0A8F94BEBBE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 Memorandum opći poslovi</Template>
  <TotalTime>198</TotalTime>
  <Pages>10</Pages>
  <Words>2456</Words>
  <Characters>14004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Višnja Stojkić</dc:creator>
  <cp:keywords/>
  <dc:description/>
  <cp:lastModifiedBy>Sanja Mastelić Ivić</cp:lastModifiedBy>
  <cp:revision>85</cp:revision>
  <cp:lastPrinted>2026-04-28T07:30:00Z</cp:lastPrinted>
  <dcterms:created xsi:type="dcterms:W3CDTF">2026-02-25T13:59:00Z</dcterms:created>
  <dcterms:modified xsi:type="dcterms:W3CDTF">2026-04-28T08:23:00Z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